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2F" w:rsidRPr="00CF1D2F" w:rsidRDefault="00CF1D2F" w:rsidP="00CF1D2F">
      <w:pPr>
        <w:pStyle w:val="NoSpacing"/>
        <w:rPr>
          <w:b/>
          <w:color w:val="0070C0"/>
          <w:sz w:val="32"/>
        </w:rPr>
      </w:pPr>
      <w:r w:rsidRPr="00CF1D2F">
        <w:rPr>
          <w:b/>
          <w:color w:val="0070C0"/>
          <w:sz w:val="32"/>
        </w:rPr>
        <w:t>The Business Environment</w:t>
      </w:r>
    </w:p>
    <w:p w:rsidR="00CF1D2F" w:rsidRDefault="00CF1D2F" w:rsidP="00CF1D2F">
      <w:pPr>
        <w:pStyle w:val="NoSpacing"/>
        <w:numPr>
          <w:ilvl w:val="0"/>
          <w:numId w:val="1"/>
        </w:numPr>
      </w:pPr>
      <w:r>
        <w:t>PEST analysis – Political, economic, social, technological</w:t>
      </w:r>
      <w:r w:rsidR="003D637B">
        <w:t xml:space="preserve"> </w:t>
      </w:r>
      <w:r w:rsidR="003D637B" w:rsidRPr="003D637B">
        <w:rPr>
          <w:color w:val="984806" w:themeColor="accent6" w:themeShade="80"/>
        </w:rPr>
        <w:t>(newspapers)</w:t>
      </w:r>
    </w:p>
    <w:p w:rsidR="00CF1D2F" w:rsidRDefault="00CF1D2F" w:rsidP="00CF1D2F">
      <w:pPr>
        <w:pStyle w:val="NoSpacing"/>
        <w:numPr>
          <w:ilvl w:val="0"/>
          <w:numId w:val="1"/>
        </w:numPr>
      </w:pPr>
      <w:r>
        <w:t xml:space="preserve">Porters 5 forces – Buyer/supplier power, threat of new entrants/substitutes, rivalry </w:t>
      </w:r>
    </w:p>
    <w:p w:rsidR="00CF1D2F" w:rsidRDefault="00CF1D2F" w:rsidP="00CF1D2F">
      <w:pPr>
        <w:pStyle w:val="NoSpacing"/>
      </w:pPr>
    </w:p>
    <w:p w:rsidR="00CF1D2F" w:rsidRDefault="00CF1D2F" w:rsidP="00CF1D2F">
      <w:pPr>
        <w:pStyle w:val="NoSpacing"/>
        <w:rPr>
          <w:b/>
        </w:rPr>
      </w:pPr>
    </w:p>
    <w:p w:rsidR="00CF1D2F" w:rsidRPr="00CF1D2F" w:rsidRDefault="00CF1D2F" w:rsidP="00CF1D2F">
      <w:pPr>
        <w:pStyle w:val="NoSpacing"/>
        <w:rPr>
          <w:b/>
          <w:color w:val="0070C0"/>
          <w:sz w:val="32"/>
        </w:rPr>
      </w:pPr>
      <w:r w:rsidRPr="00CF1D2F">
        <w:rPr>
          <w:b/>
          <w:color w:val="0070C0"/>
          <w:sz w:val="32"/>
        </w:rPr>
        <w:t>Creating a Business</w:t>
      </w:r>
    </w:p>
    <w:p w:rsidR="00CF1D2F" w:rsidRDefault="00CF1D2F" w:rsidP="00CF1D2F">
      <w:pPr>
        <w:pStyle w:val="NoSpacing"/>
      </w:pPr>
    </w:p>
    <w:p w:rsidR="00CF1D2F" w:rsidRPr="003D637B" w:rsidRDefault="00CF1D2F" w:rsidP="00CF1D2F">
      <w:pPr>
        <w:pStyle w:val="NoSpacing"/>
        <w:rPr>
          <w:color w:val="984806" w:themeColor="accent6" w:themeShade="80"/>
        </w:rPr>
      </w:pPr>
      <w:r w:rsidRPr="00CF1D2F">
        <w:rPr>
          <w:b/>
        </w:rPr>
        <w:t>Innovation and Entrepreneurship</w:t>
      </w:r>
      <w:r w:rsidR="003D637B">
        <w:rPr>
          <w:b/>
        </w:rPr>
        <w:t xml:space="preserve"> </w:t>
      </w:r>
      <w:r w:rsidR="003D637B">
        <w:t>–</w:t>
      </w:r>
      <w:r w:rsidR="003D637B" w:rsidRPr="003D637B">
        <w:rPr>
          <w:color w:val="984806" w:themeColor="accent6" w:themeShade="80"/>
        </w:rPr>
        <w:t xml:space="preserve"> (subway, self-driving car, Google </w:t>
      </w:r>
      <w:proofErr w:type="gramStart"/>
      <w:r w:rsidR="003D637B" w:rsidRPr="003D637B">
        <w:rPr>
          <w:color w:val="984806" w:themeColor="accent6" w:themeShade="80"/>
        </w:rPr>
        <w:t>t</w:t>
      </w:r>
      <w:bookmarkStart w:id="0" w:name="_GoBack"/>
      <w:bookmarkEnd w:id="0"/>
      <w:r w:rsidR="003D637B" w:rsidRPr="003D637B">
        <w:rPr>
          <w:color w:val="984806" w:themeColor="accent6" w:themeShade="80"/>
        </w:rPr>
        <w:t>v</w:t>
      </w:r>
      <w:proofErr w:type="gramEnd"/>
      <w:r w:rsidR="003D637B" w:rsidRPr="003D637B">
        <w:rPr>
          <w:color w:val="984806" w:themeColor="accent6" w:themeShade="80"/>
        </w:rPr>
        <w:t>)</w:t>
      </w:r>
    </w:p>
    <w:p w:rsidR="00CF1D2F" w:rsidRDefault="00CF1D2F" w:rsidP="00CF1D2F">
      <w:pPr>
        <w:pStyle w:val="ListParagraph"/>
        <w:numPr>
          <w:ilvl w:val="0"/>
          <w:numId w:val="1"/>
        </w:numPr>
        <w:spacing w:after="0" w:line="240" w:lineRule="auto"/>
      </w:pPr>
      <w:r w:rsidRPr="00D40276">
        <w:t>Innovator explores the unknown – markets, technologies, business models</w:t>
      </w:r>
    </w:p>
    <w:p w:rsidR="007D0111" w:rsidRDefault="007D0111" w:rsidP="007D0111">
      <w:pPr>
        <w:pStyle w:val="ListParagraph"/>
        <w:numPr>
          <w:ilvl w:val="1"/>
          <w:numId w:val="1"/>
        </w:numPr>
        <w:spacing w:after="0" w:line="240" w:lineRule="auto"/>
      </w:pPr>
      <w:proofErr w:type="spellStart"/>
      <w:r>
        <w:t>Druckers</w:t>
      </w:r>
      <w:proofErr w:type="spellEnd"/>
      <w:r>
        <w:t xml:space="preserve"> 7 sources of innovation</w:t>
      </w:r>
    </w:p>
    <w:p w:rsidR="007D0111" w:rsidRDefault="007D0111" w:rsidP="007D0111">
      <w:pPr>
        <w:pStyle w:val="ListParagraph"/>
        <w:numPr>
          <w:ilvl w:val="2"/>
          <w:numId w:val="1"/>
        </w:numPr>
        <w:spacing w:after="0" w:line="240" w:lineRule="auto"/>
      </w:pPr>
      <w:r>
        <w:t>Unexpected occurrences</w:t>
      </w:r>
    </w:p>
    <w:p w:rsidR="007D0111" w:rsidRDefault="007D0111" w:rsidP="007D0111">
      <w:pPr>
        <w:pStyle w:val="ListParagraph"/>
        <w:numPr>
          <w:ilvl w:val="2"/>
          <w:numId w:val="1"/>
        </w:numPr>
        <w:spacing w:after="0" w:line="240" w:lineRule="auto"/>
      </w:pPr>
      <w:r>
        <w:t>Incongruities between industry assumptions and realities</w:t>
      </w:r>
    </w:p>
    <w:p w:rsidR="007D0111" w:rsidRDefault="007D0111" w:rsidP="007D0111">
      <w:pPr>
        <w:pStyle w:val="ListParagraph"/>
        <w:numPr>
          <w:ilvl w:val="2"/>
          <w:numId w:val="1"/>
        </w:numPr>
        <w:spacing w:after="0" w:line="240" w:lineRule="auto"/>
      </w:pPr>
      <w:r>
        <w:t>Process Needs- fixes a problem</w:t>
      </w:r>
    </w:p>
    <w:p w:rsidR="007D0111" w:rsidRDefault="007D0111" w:rsidP="007D0111">
      <w:pPr>
        <w:pStyle w:val="ListParagraph"/>
        <w:numPr>
          <w:ilvl w:val="2"/>
          <w:numId w:val="1"/>
        </w:numPr>
        <w:spacing w:after="0" w:line="240" w:lineRule="auto"/>
      </w:pPr>
      <w:r>
        <w:t xml:space="preserve">Industry and market changes </w:t>
      </w:r>
    </w:p>
    <w:p w:rsidR="007D0111" w:rsidRDefault="007D0111" w:rsidP="007D0111">
      <w:pPr>
        <w:pStyle w:val="ListParagraph"/>
        <w:numPr>
          <w:ilvl w:val="2"/>
          <w:numId w:val="1"/>
        </w:numPr>
        <w:spacing w:after="0" w:line="240" w:lineRule="auto"/>
      </w:pPr>
      <w:r>
        <w:t>Demographic changes</w:t>
      </w:r>
    </w:p>
    <w:p w:rsidR="007D0111" w:rsidRDefault="007D0111" w:rsidP="007D0111">
      <w:pPr>
        <w:pStyle w:val="ListParagraph"/>
        <w:numPr>
          <w:ilvl w:val="2"/>
          <w:numId w:val="1"/>
        </w:numPr>
        <w:spacing w:after="0" w:line="240" w:lineRule="auto"/>
      </w:pPr>
      <w:r>
        <w:t>Changes in perception</w:t>
      </w:r>
    </w:p>
    <w:p w:rsidR="007D0111" w:rsidRPr="00D40276" w:rsidRDefault="007D0111" w:rsidP="007D0111">
      <w:pPr>
        <w:pStyle w:val="ListParagraph"/>
        <w:numPr>
          <w:ilvl w:val="2"/>
          <w:numId w:val="1"/>
        </w:numPr>
        <w:spacing w:after="0" w:line="240" w:lineRule="auto"/>
      </w:pPr>
      <w:r>
        <w:t>New knowledge</w:t>
      </w:r>
      <w:r>
        <w:tab/>
      </w:r>
    </w:p>
    <w:p w:rsidR="00CF1D2F" w:rsidRDefault="00CF1D2F" w:rsidP="00CF1D2F">
      <w:pPr>
        <w:pStyle w:val="ListParagraph"/>
        <w:numPr>
          <w:ilvl w:val="0"/>
          <w:numId w:val="1"/>
        </w:numPr>
        <w:spacing w:after="0" w:line="240" w:lineRule="auto"/>
      </w:pPr>
      <w:r w:rsidRPr="00D40276">
        <w:t>Entrepreneur seizes the opportunity to create something of value</w:t>
      </w:r>
    </w:p>
    <w:p w:rsidR="00CF1D2F" w:rsidRDefault="00CF1D2F" w:rsidP="00CF1D2F">
      <w:pPr>
        <w:pStyle w:val="ListParagraph"/>
        <w:numPr>
          <w:ilvl w:val="1"/>
          <w:numId w:val="1"/>
        </w:numPr>
        <w:spacing w:after="0" w:line="240" w:lineRule="auto"/>
      </w:pPr>
      <w:r>
        <w:t>Creative destruction – replaces the old technology (</w:t>
      </w:r>
      <w:proofErr w:type="spellStart"/>
      <w:r>
        <w:t>eg</w:t>
      </w:r>
      <w:proofErr w:type="spellEnd"/>
      <w:r>
        <w:t xml:space="preserve"> blockbuster </w:t>
      </w:r>
      <w:r>
        <w:sym w:font="Wingdings" w:char="F0E0"/>
      </w:r>
      <w:r>
        <w:t xml:space="preserve"> Netflix)</w:t>
      </w:r>
    </w:p>
    <w:p w:rsidR="00CF1D2F" w:rsidRDefault="007D0111" w:rsidP="00CF1D2F">
      <w:pPr>
        <w:pStyle w:val="ListParagraph"/>
        <w:numPr>
          <w:ilvl w:val="1"/>
          <w:numId w:val="1"/>
        </w:numPr>
        <w:spacing w:after="0" w:line="240" w:lineRule="auto"/>
      </w:pPr>
      <w:r>
        <w:t>Radical change – complete redesign (</w:t>
      </w:r>
      <w:proofErr w:type="spellStart"/>
      <w:r>
        <w:t>eg</w:t>
      </w:r>
      <w:proofErr w:type="spellEnd"/>
      <w:r>
        <w:t xml:space="preserve"> telegram </w:t>
      </w:r>
      <w:r>
        <w:sym w:font="Wingdings" w:char="F0E0"/>
      </w:r>
      <w:r>
        <w:t xml:space="preserve"> landline phone </w:t>
      </w:r>
      <w:r>
        <w:sym w:font="Wingdings" w:char="F0E0"/>
      </w:r>
      <w:r>
        <w:t xml:space="preserve"> mobile)</w:t>
      </w:r>
    </w:p>
    <w:p w:rsidR="007D0111" w:rsidRPr="00D40276" w:rsidRDefault="007D0111" w:rsidP="00CF1D2F">
      <w:pPr>
        <w:pStyle w:val="ListParagraph"/>
        <w:numPr>
          <w:ilvl w:val="1"/>
          <w:numId w:val="1"/>
        </w:numPr>
        <w:spacing w:after="0" w:line="240" w:lineRule="auto"/>
      </w:pPr>
      <w:r>
        <w:t>Incremental change – small improvements (</w:t>
      </w:r>
      <w:proofErr w:type="spellStart"/>
      <w:r>
        <w:t>eg</w:t>
      </w:r>
      <w:proofErr w:type="spellEnd"/>
      <w:r>
        <w:t xml:space="preserve"> iPhone 4 </w:t>
      </w:r>
      <w:r>
        <w:sym w:font="Wingdings" w:char="F0E0"/>
      </w:r>
      <w:r>
        <w:t xml:space="preserve"> 4S)</w:t>
      </w:r>
    </w:p>
    <w:p w:rsidR="00CF1D2F" w:rsidRDefault="00CF1D2F" w:rsidP="00CF1D2F">
      <w:pPr>
        <w:pStyle w:val="NoSpacing"/>
      </w:pPr>
    </w:p>
    <w:p w:rsidR="00CF1D2F" w:rsidRDefault="00CF1D2F" w:rsidP="00CF1D2F">
      <w:pPr>
        <w:pStyle w:val="NoSpacing"/>
      </w:pPr>
    </w:p>
    <w:p w:rsidR="00CF1D2F" w:rsidRPr="003D637B" w:rsidRDefault="00CF1D2F" w:rsidP="00CF1D2F">
      <w:pPr>
        <w:pStyle w:val="NoSpacing"/>
      </w:pPr>
      <w:r w:rsidRPr="007D0111">
        <w:rPr>
          <w:b/>
        </w:rPr>
        <w:t xml:space="preserve">Business </w:t>
      </w:r>
      <w:proofErr w:type="gramStart"/>
      <w:r w:rsidRPr="007D0111">
        <w:rPr>
          <w:b/>
        </w:rPr>
        <w:t>Models</w:t>
      </w:r>
      <w:r w:rsidR="003D637B">
        <w:rPr>
          <w:b/>
        </w:rPr>
        <w:t xml:space="preserve">  </w:t>
      </w:r>
      <w:r w:rsidR="003D637B">
        <w:t>–</w:t>
      </w:r>
      <w:proofErr w:type="gramEnd"/>
      <w:r w:rsidR="003D637B">
        <w:rPr>
          <w:b/>
        </w:rPr>
        <w:t xml:space="preserve"> </w:t>
      </w:r>
      <w:r w:rsidR="003D637B" w:rsidRPr="003D637B">
        <w:rPr>
          <w:color w:val="984806" w:themeColor="accent6" w:themeShade="80"/>
        </w:rPr>
        <w:t>(</w:t>
      </w:r>
      <w:proofErr w:type="spellStart"/>
      <w:r w:rsidR="003D637B" w:rsidRPr="003D637B">
        <w:rPr>
          <w:color w:val="984806" w:themeColor="accent6" w:themeShade="80"/>
        </w:rPr>
        <w:t>Nepressso</w:t>
      </w:r>
      <w:proofErr w:type="spellEnd"/>
      <w:r w:rsidR="003D637B" w:rsidRPr="003D637B">
        <w:rPr>
          <w:color w:val="984806" w:themeColor="accent6" w:themeShade="80"/>
        </w:rPr>
        <w:t>, Netflix)</w:t>
      </w:r>
    </w:p>
    <w:p w:rsidR="007D0111" w:rsidRDefault="007D0111" w:rsidP="007D0111">
      <w:pPr>
        <w:pStyle w:val="NoSpacing"/>
        <w:numPr>
          <w:ilvl w:val="0"/>
          <w:numId w:val="2"/>
        </w:numPr>
      </w:pPr>
      <w:r>
        <w:t>Value creation, customers prefer the products of this firm, value to customer</w:t>
      </w:r>
    </w:p>
    <w:p w:rsidR="007D0111" w:rsidRDefault="007D0111" w:rsidP="007D0111">
      <w:pPr>
        <w:pStyle w:val="NoSpacing"/>
        <w:numPr>
          <w:ilvl w:val="0"/>
          <w:numId w:val="2"/>
        </w:numPr>
      </w:pPr>
      <w:r>
        <w:t>Value capturing, customers willingness to pay, value to the firm</w:t>
      </w:r>
    </w:p>
    <w:p w:rsidR="007D0111" w:rsidRDefault="007D0111" w:rsidP="00CF1D2F">
      <w:pPr>
        <w:pStyle w:val="NoSpacing"/>
      </w:pPr>
    </w:p>
    <w:p w:rsidR="007D0111" w:rsidRDefault="007D0111" w:rsidP="007D0111">
      <w:pPr>
        <w:pStyle w:val="NoSpacing"/>
        <w:numPr>
          <w:ilvl w:val="0"/>
          <w:numId w:val="3"/>
        </w:numPr>
      </w:pPr>
      <w:r>
        <w:t>Customer segments – all the people you are creating value for, users/customers</w:t>
      </w:r>
    </w:p>
    <w:p w:rsidR="007D0111" w:rsidRDefault="007D0111" w:rsidP="007D0111">
      <w:pPr>
        <w:pStyle w:val="NoSpacing"/>
        <w:numPr>
          <w:ilvl w:val="0"/>
          <w:numId w:val="3"/>
        </w:numPr>
      </w:pPr>
      <w:r w:rsidRPr="007D0111">
        <w:rPr>
          <w:u w:val="single"/>
        </w:rPr>
        <w:t>Value propositions</w:t>
      </w:r>
      <w:r>
        <w:t xml:space="preserve"> – products and services that create value for customers</w:t>
      </w:r>
    </w:p>
    <w:p w:rsidR="007D0111" w:rsidRDefault="007D0111" w:rsidP="007D0111">
      <w:pPr>
        <w:pStyle w:val="NoSpacing"/>
        <w:numPr>
          <w:ilvl w:val="0"/>
          <w:numId w:val="3"/>
        </w:numPr>
      </w:pPr>
      <w:r>
        <w:t>Channels – how are you are interacting with customers and delivering value</w:t>
      </w:r>
    </w:p>
    <w:p w:rsidR="007D0111" w:rsidRDefault="007D0111" w:rsidP="007D0111">
      <w:pPr>
        <w:pStyle w:val="NoSpacing"/>
        <w:numPr>
          <w:ilvl w:val="0"/>
          <w:numId w:val="3"/>
        </w:numPr>
      </w:pPr>
      <w:r>
        <w:t>Customer relationships –self explained</w:t>
      </w:r>
    </w:p>
    <w:p w:rsidR="007D0111" w:rsidRDefault="007D0111" w:rsidP="007D0111">
      <w:pPr>
        <w:pStyle w:val="NoSpacing"/>
        <w:numPr>
          <w:ilvl w:val="0"/>
          <w:numId w:val="3"/>
        </w:numPr>
      </w:pPr>
      <w:r w:rsidRPr="007D0111">
        <w:rPr>
          <w:u w:val="single"/>
        </w:rPr>
        <w:t>Revenue streams</w:t>
      </w:r>
      <w:r>
        <w:t xml:space="preserve"> – how and through which pricing mechanisms business model is capturing value</w:t>
      </w:r>
    </w:p>
    <w:p w:rsidR="007D0111" w:rsidRDefault="007D0111" w:rsidP="007D0111">
      <w:pPr>
        <w:pStyle w:val="NoSpacing"/>
        <w:numPr>
          <w:ilvl w:val="0"/>
          <w:numId w:val="3"/>
        </w:numPr>
      </w:pPr>
      <w:r>
        <w:t>Key resources –</w:t>
      </w:r>
      <w:r>
        <w:t xml:space="preserve"> </w:t>
      </w:r>
      <w:r>
        <w:t>show</w:t>
      </w:r>
      <w:r>
        <w:t>s</w:t>
      </w:r>
      <w:r>
        <w:t xml:space="preserve"> which assets are most important</w:t>
      </w:r>
      <w:r>
        <w:t xml:space="preserve"> to </w:t>
      </w:r>
      <w:r>
        <w:t xml:space="preserve">create, deliver and capture value </w:t>
      </w:r>
    </w:p>
    <w:p w:rsidR="007D0111" w:rsidRDefault="007D0111" w:rsidP="007D0111">
      <w:pPr>
        <w:pStyle w:val="NoSpacing"/>
        <w:numPr>
          <w:ilvl w:val="0"/>
          <w:numId w:val="3"/>
        </w:numPr>
      </w:pPr>
      <w:r>
        <w:t>Key activities – show which things you need to be able to perform well</w:t>
      </w:r>
    </w:p>
    <w:p w:rsidR="007D0111" w:rsidRDefault="007D0111" w:rsidP="007D0111">
      <w:pPr>
        <w:pStyle w:val="NoSpacing"/>
        <w:numPr>
          <w:ilvl w:val="0"/>
          <w:numId w:val="3"/>
        </w:numPr>
      </w:pPr>
      <w:r>
        <w:t>Key partnerships – who can help you leverage your business model as you can’t do it all yourself</w:t>
      </w:r>
    </w:p>
    <w:p w:rsidR="007D0111" w:rsidRDefault="007D0111" w:rsidP="007D0111">
      <w:pPr>
        <w:pStyle w:val="NoSpacing"/>
        <w:numPr>
          <w:ilvl w:val="0"/>
          <w:numId w:val="3"/>
        </w:numPr>
      </w:pPr>
      <w:r>
        <w:t xml:space="preserve">Cost structure – </w:t>
      </w:r>
      <w:r>
        <w:t xml:space="preserve">Low cost, high quality </w:t>
      </w:r>
      <w:proofErr w:type="spellStart"/>
      <w:r>
        <w:t>etc</w:t>
      </w:r>
      <w:proofErr w:type="spellEnd"/>
    </w:p>
    <w:p w:rsidR="007D0111" w:rsidRDefault="007D0111" w:rsidP="00CF1D2F">
      <w:pPr>
        <w:pStyle w:val="NoSpacing"/>
      </w:pPr>
    </w:p>
    <w:p w:rsidR="007D0111" w:rsidRPr="00E3206C" w:rsidRDefault="007D0111" w:rsidP="007D0111">
      <w:pPr>
        <w:pStyle w:val="NoSpacing"/>
        <w:rPr>
          <w:color w:val="984806" w:themeColor="accent6" w:themeShade="80"/>
        </w:rPr>
      </w:pPr>
      <w:r>
        <w:t>Sustainable development</w:t>
      </w:r>
      <w:r w:rsidR="00E3206C">
        <w:t xml:space="preserve"> – </w:t>
      </w:r>
      <w:r w:rsidR="00E3206C">
        <w:rPr>
          <w:color w:val="984806" w:themeColor="accent6" w:themeShade="80"/>
        </w:rPr>
        <w:t>Cadbury</w:t>
      </w:r>
    </w:p>
    <w:p w:rsidR="007D0111" w:rsidRDefault="007D0111" w:rsidP="007D0111">
      <w:pPr>
        <w:pStyle w:val="NoSpacing"/>
        <w:numPr>
          <w:ilvl w:val="0"/>
          <w:numId w:val="2"/>
        </w:numPr>
      </w:pPr>
      <w:r>
        <w:t>Is development that meets the needs of the present without compromising the needs of future generations to meet their own needs</w:t>
      </w:r>
    </w:p>
    <w:p w:rsidR="007D0111" w:rsidRDefault="007D0111" w:rsidP="007D0111">
      <w:pPr>
        <w:pStyle w:val="NoSpacing"/>
      </w:pPr>
    </w:p>
    <w:p w:rsidR="007D0111" w:rsidRDefault="007D0111" w:rsidP="007D0111">
      <w:pPr>
        <w:pStyle w:val="NoSpacing"/>
        <w:numPr>
          <w:ilvl w:val="0"/>
          <w:numId w:val="4"/>
        </w:numPr>
      </w:pPr>
      <w:r>
        <w:t>Reduce our dependence on fossil fuels and heavy metals – coal, oil, gas</w:t>
      </w:r>
    </w:p>
    <w:p w:rsidR="007D0111" w:rsidRDefault="007D0111" w:rsidP="007D0111">
      <w:pPr>
        <w:pStyle w:val="NoSpacing"/>
        <w:numPr>
          <w:ilvl w:val="0"/>
          <w:numId w:val="4"/>
        </w:numPr>
      </w:pPr>
      <w:r>
        <w:t>Reduce our dependence on synthetic chemicals that persist in nature</w:t>
      </w:r>
    </w:p>
    <w:p w:rsidR="007D0111" w:rsidRDefault="007D0111" w:rsidP="007D0111">
      <w:pPr>
        <w:pStyle w:val="NoSpacing"/>
        <w:numPr>
          <w:ilvl w:val="0"/>
          <w:numId w:val="4"/>
        </w:numPr>
      </w:pPr>
      <w:r>
        <w:t>Reduce our destruction of forests</w:t>
      </w:r>
    </w:p>
    <w:p w:rsidR="007D0111" w:rsidRDefault="007D0111" w:rsidP="007D0111">
      <w:pPr>
        <w:pStyle w:val="NoSpacing"/>
        <w:numPr>
          <w:ilvl w:val="0"/>
          <w:numId w:val="4"/>
        </w:numPr>
      </w:pPr>
      <w:r>
        <w:t>Meet human needs fairly and efficiently</w:t>
      </w:r>
    </w:p>
    <w:p w:rsidR="007D0111" w:rsidRDefault="007D0111" w:rsidP="00CF1D2F">
      <w:pPr>
        <w:pStyle w:val="NoSpacing"/>
      </w:pPr>
    </w:p>
    <w:p w:rsidR="007D0111" w:rsidRDefault="007D0111" w:rsidP="00CF1D2F">
      <w:pPr>
        <w:pStyle w:val="NoSpacing"/>
      </w:pPr>
    </w:p>
    <w:p w:rsidR="007D0111" w:rsidRDefault="007D0111" w:rsidP="00CF1D2F">
      <w:pPr>
        <w:pStyle w:val="NoSpacing"/>
      </w:pPr>
    </w:p>
    <w:p w:rsidR="003D637B" w:rsidRDefault="003D637B" w:rsidP="00CF1D2F">
      <w:pPr>
        <w:pStyle w:val="NoSpacing"/>
      </w:pPr>
    </w:p>
    <w:p w:rsidR="003D637B" w:rsidRDefault="003D637B" w:rsidP="00CF1D2F">
      <w:pPr>
        <w:pStyle w:val="NoSpacing"/>
      </w:pPr>
    </w:p>
    <w:p w:rsidR="003D637B" w:rsidRDefault="003D637B" w:rsidP="00CF1D2F">
      <w:pPr>
        <w:pStyle w:val="NoSpacing"/>
      </w:pPr>
    </w:p>
    <w:p w:rsidR="003D637B" w:rsidRDefault="003D637B" w:rsidP="00CF1D2F">
      <w:pPr>
        <w:pStyle w:val="NoSpacing"/>
      </w:pPr>
    </w:p>
    <w:p w:rsidR="00CF1D2F" w:rsidRPr="007D0111" w:rsidRDefault="00CF1D2F" w:rsidP="00CF1D2F">
      <w:pPr>
        <w:pStyle w:val="NoSpacing"/>
        <w:rPr>
          <w:b/>
          <w:color w:val="0070C0"/>
          <w:sz w:val="32"/>
        </w:rPr>
      </w:pPr>
      <w:r w:rsidRPr="007D0111">
        <w:rPr>
          <w:b/>
          <w:color w:val="0070C0"/>
          <w:sz w:val="32"/>
        </w:rPr>
        <w:lastRenderedPageBreak/>
        <w:t>Meeting the Market</w:t>
      </w:r>
    </w:p>
    <w:p w:rsidR="00CF1D2F" w:rsidRDefault="00CF1D2F" w:rsidP="00CF1D2F">
      <w:pPr>
        <w:pStyle w:val="NoSpacing"/>
      </w:pPr>
    </w:p>
    <w:p w:rsidR="00CF1D2F" w:rsidRPr="00667A6A" w:rsidRDefault="00667A6A" w:rsidP="00CF1D2F">
      <w:pPr>
        <w:pStyle w:val="NoSpacing"/>
      </w:pPr>
      <w:r>
        <w:rPr>
          <w:b/>
        </w:rPr>
        <w:t xml:space="preserve">Markets </w:t>
      </w:r>
      <w:r>
        <w:t xml:space="preserve">– </w:t>
      </w:r>
      <w:r w:rsidRPr="00667A6A">
        <w:rPr>
          <w:color w:val="984806" w:themeColor="accent6" w:themeShade="80"/>
        </w:rPr>
        <w:t xml:space="preserve">McDonalds </w:t>
      </w:r>
    </w:p>
    <w:p w:rsidR="00CF1D2F" w:rsidRDefault="00CF1D2F" w:rsidP="00CF1D2F">
      <w:pPr>
        <w:pStyle w:val="NoSpacing"/>
      </w:pPr>
    </w:p>
    <w:p w:rsidR="003D637B" w:rsidRDefault="003D637B" w:rsidP="003D637B">
      <w:pPr>
        <w:pStyle w:val="NoSpacing"/>
      </w:pPr>
      <w:r>
        <w:t xml:space="preserve">Consumer market – </w:t>
      </w:r>
      <w:r>
        <w:t>Businesses selling to individuals for their use</w:t>
      </w:r>
      <w:r>
        <w:t>, purchases with emotion and wants</w:t>
      </w:r>
    </w:p>
    <w:p w:rsidR="003D637B" w:rsidRDefault="003D637B" w:rsidP="003D637B">
      <w:pPr>
        <w:pStyle w:val="NoSpacing"/>
      </w:pPr>
      <w:r>
        <w:t xml:space="preserve">Organisation </w:t>
      </w:r>
      <w:r>
        <w:t>market – B</w:t>
      </w:r>
      <w:r>
        <w:t>usinesses selling to businesses</w:t>
      </w:r>
      <w:r>
        <w:t>, less impulse buying, rational and needs</w:t>
      </w:r>
    </w:p>
    <w:p w:rsidR="003D637B" w:rsidRDefault="003D637B" w:rsidP="003D637B">
      <w:pPr>
        <w:pStyle w:val="NoSpacing"/>
      </w:pPr>
    </w:p>
    <w:p w:rsidR="003D637B" w:rsidRDefault="003D637B" w:rsidP="003D637B">
      <w:pPr>
        <w:pStyle w:val="NoSpacing"/>
      </w:pPr>
      <w:r>
        <w:t>Motivation is what effects our involvement</w:t>
      </w:r>
    </w:p>
    <w:p w:rsidR="003D637B" w:rsidRDefault="003D637B" w:rsidP="003D637B">
      <w:pPr>
        <w:pStyle w:val="NoSpacing"/>
        <w:numPr>
          <w:ilvl w:val="0"/>
          <w:numId w:val="2"/>
        </w:numPr>
      </w:pPr>
      <w:r>
        <w:t xml:space="preserve">Low involvement: Needs recognition (they run out) </w:t>
      </w:r>
      <w:r>
        <w:sym w:font="Wingdings" w:char="F0E0"/>
      </w:r>
      <w:r>
        <w:t xml:space="preserve"> Purchase </w:t>
      </w:r>
    </w:p>
    <w:p w:rsidR="003D637B" w:rsidRDefault="003D637B" w:rsidP="003D637B">
      <w:pPr>
        <w:pStyle w:val="NoSpacing"/>
        <w:numPr>
          <w:ilvl w:val="0"/>
          <w:numId w:val="2"/>
        </w:numPr>
      </w:pPr>
      <w:r>
        <w:t xml:space="preserve">High involvement : Information search, evaluation of alternatives </w:t>
      </w:r>
      <w:r>
        <w:sym w:font="Wingdings" w:char="F0E0"/>
      </w:r>
      <w:r>
        <w:t xml:space="preserve"> Purchase </w:t>
      </w:r>
    </w:p>
    <w:p w:rsidR="003D637B" w:rsidRDefault="003D637B" w:rsidP="00CF1D2F">
      <w:pPr>
        <w:pStyle w:val="NoSpacing"/>
      </w:pPr>
    </w:p>
    <w:p w:rsidR="003D637B" w:rsidRDefault="00667A6A" w:rsidP="00CF1D2F">
      <w:pPr>
        <w:pStyle w:val="NoSpacing"/>
      </w:pPr>
      <w:r>
        <w:t>Marketing Myopia</w:t>
      </w:r>
    </w:p>
    <w:p w:rsidR="00667A6A" w:rsidRDefault="00667A6A" w:rsidP="00667A6A">
      <w:pPr>
        <w:pStyle w:val="NoSpacing"/>
        <w:numPr>
          <w:ilvl w:val="0"/>
          <w:numId w:val="2"/>
        </w:numPr>
      </w:pPr>
      <w:r w:rsidRPr="00667A6A">
        <w:t>Businesses adopting a short-sighted, restrictive approach to their marketing.</w:t>
      </w:r>
    </w:p>
    <w:p w:rsidR="00667A6A" w:rsidRDefault="00667A6A" w:rsidP="00667A6A">
      <w:pPr>
        <w:pStyle w:val="NoSpacing"/>
        <w:numPr>
          <w:ilvl w:val="0"/>
          <w:numId w:val="2"/>
        </w:numPr>
      </w:pPr>
      <w:r>
        <w:t>They view the industry narrower than what it is</w:t>
      </w:r>
    </w:p>
    <w:p w:rsidR="00667A6A" w:rsidRDefault="00667A6A" w:rsidP="00667A6A">
      <w:pPr>
        <w:pStyle w:val="NoSpacing"/>
        <w:numPr>
          <w:ilvl w:val="0"/>
          <w:numId w:val="2"/>
        </w:numPr>
      </w:pPr>
      <w:r>
        <w:t>Leads to missing out on opportunities or the other half of the industry taking over</w:t>
      </w:r>
    </w:p>
    <w:p w:rsidR="00667A6A" w:rsidRDefault="00667A6A" w:rsidP="00CF1D2F">
      <w:pPr>
        <w:pStyle w:val="NoSpacing"/>
      </w:pPr>
    </w:p>
    <w:p w:rsidR="00667A6A" w:rsidRDefault="00667A6A" w:rsidP="00667A6A">
      <w:pPr>
        <w:pStyle w:val="NoSpacing"/>
      </w:pPr>
      <w:r>
        <w:t>Four Eras of marketing history</w:t>
      </w:r>
    </w:p>
    <w:p w:rsidR="00667A6A" w:rsidRDefault="00667A6A" w:rsidP="00667A6A">
      <w:pPr>
        <w:pStyle w:val="NoSpacing"/>
        <w:numPr>
          <w:ilvl w:val="0"/>
          <w:numId w:val="5"/>
        </w:numPr>
      </w:pPr>
      <w:r>
        <w:t>Production:  A good product will sell itself</w:t>
      </w:r>
    </w:p>
    <w:p w:rsidR="00667A6A" w:rsidRDefault="00667A6A" w:rsidP="00667A6A">
      <w:pPr>
        <w:pStyle w:val="NoSpacing"/>
        <w:numPr>
          <w:ilvl w:val="0"/>
          <w:numId w:val="5"/>
        </w:numPr>
      </w:pPr>
      <w:r>
        <w:t xml:space="preserve">Sales: Creative advertising and selling will overcome consumers resistance and </w:t>
      </w:r>
      <w:r>
        <w:t>make</w:t>
      </w:r>
      <w:r>
        <w:t xml:space="preserve"> them buy</w:t>
      </w:r>
    </w:p>
    <w:p w:rsidR="00667A6A" w:rsidRDefault="00667A6A" w:rsidP="00667A6A">
      <w:pPr>
        <w:pStyle w:val="NoSpacing"/>
        <w:numPr>
          <w:ilvl w:val="0"/>
          <w:numId w:val="5"/>
        </w:numPr>
      </w:pPr>
      <w:r>
        <w:t>Marketing: The consumer rules! Find a need and fill it</w:t>
      </w:r>
    </w:p>
    <w:p w:rsidR="00667A6A" w:rsidRPr="00E2004F" w:rsidRDefault="00667A6A" w:rsidP="00667A6A">
      <w:pPr>
        <w:pStyle w:val="NoSpacing"/>
        <w:numPr>
          <w:ilvl w:val="0"/>
          <w:numId w:val="5"/>
        </w:numPr>
      </w:pPr>
      <w:r>
        <w:t xml:space="preserve">Relationship: Long term relationships with customers and other partners lead to success </w:t>
      </w:r>
    </w:p>
    <w:p w:rsidR="00667A6A" w:rsidRDefault="00667A6A" w:rsidP="00CF1D2F">
      <w:pPr>
        <w:pStyle w:val="NoSpacing"/>
      </w:pPr>
    </w:p>
    <w:p w:rsidR="00667A6A" w:rsidRDefault="00667A6A" w:rsidP="00CF1D2F">
      <w:pPr>
        <w:pStyle w:val="NoSpacing"/>
      </w:pPr>
    </w:p>
    <w:p w:rsidR="00CF1D2F" w:rsidRPr="00667A6A" w:rsidRDefault="00667A6A" w:rsidP="00CF1D2F">
      <w:pPr>
        <w:pStyle w:val="NoSpacing"/>
        <w:rPr>
          <w:b/>
        </w:rPr>
      </w:pPr>
      <w:r w:rsidRPr="00667A6A">
        <w:rPr>
          <w:b/>
        </w:rPr>
        <w:t>Marketing S</w:t>
      </w:r>
      <w:r w:rsidR="00CF1D2F" w:rsidRPr="00667A6A">
        <w:rPr>
          <w:b/>
        </w:rPr>
        <w:t>trategy</w:t>
      </w:r>
      <w:r w:rsidRPr="00667A6A">
        <w:rPr>
          <w:b/>
        </w:rPr>
        <w:t xml:space="preserve"> – Segmentation, Targeting and Positioning </w:t>
      </w:r>
      <w:r w:rsidR="00060B0F">
        <w:rPr>
          <w:b/>
        </w:rPr>
        <w:t xml:space="preserve">– </w:t>
      </w:r>
      <w:r w:rsidR="00060B0F" w:rsidRPr="00060B0F">
        <w:rPr>
          <w:color w:val="984806" w:themeColor="accent6" w:themeShade="80"/>
        </w:rPr>
        <w:t>McCain Potatoes</w:t>
      </w:r>
      <w:r w:rsidR="00817746">
        <w:rPr>
          <w:color w:val="984806" w:themeColor="accent6" w:themeShade="80"/>
        </w:rPr>
        <w:t>, Air NZ</w:t>
      </w:r>
      <w:r w:rsidR="00060B0F" w:rsidRPr="00060B0F">
        <w:rPr>
          <w:b/>
          <w:color w:val="984806" w:themeColor="accent6" w:themeShade="80"/>
        </w:rPr>
        <w:t xml:space="preserve"> </w:t>
      </w:r>
    </w:p>
    <w:p w:rsidR="00CF1D2F" w:rsidRDefault="00CF1D2F" w:rsidP="00CF1D2F">
      <w:pPr>
        <w:pStyle w:val="NoSpacing"/>
      </w:pPr>
    </w:p>
    <w:p w:rsidR="00667A6A" w:rsidRPr="00E3206C" w:rsidRDefault="00060B0F" w:rsidP="00CF1D2F">
      <w:pPr>
        <w:pStyle w:val="NoSpacing"/>
        <w:rPr>
          <w:color w:val="984806" w:themeColor="accent6" w:themeShade="80"/>
        </w:rPr>
      </w:pPr>
      <w:r>
        <w:t>Segmenting</w:t>
      </w:r>
      <w:r w:rsidR="00E3206C">
        <w:t xml:space="preserve"> – </w:t>
      </w:r>
      <w:r w:rsidR="00E3206C">
        <w:rPr>
          <w:color w:val="984806" w:themeColor="accent6" w:themeShade="80"/>
        </w:rPr>
        <w:t>Anchor Milk</w:t>
      </w:r>
    </w:p>
    <w:p w:rsidR="00060B0F" w:rsidRDefault="00060B0F" w:rsidP="00060B0F">
      <w:pPr>
        <w:pStyle w:val="NoSpacing"/>
        <w:numPr>
          <w:ilvl w:val="0"/>
          <w:numId w:val="5"/>
        </w:numPr>
      </w:pPr>
      <w:r w:rsidRPr="00060B0F">
        <w:t>Marketers cannot expect to satisfy everyone’s wants and needs with one product, so we need to determine our target market</w:t>
      </w:r>
      <w:r>
        <w:t>s of groups of people</w:t>
      </w:r>
    </w:p>
    <w:p w:rsidR="00667A6A" w:rsidRDefault="00060B0F" w:rsidP="00CF1D2F">
      <w:pPr>
        <w:pStyle w:val="NoSpacing"/>
        <w:numPr>
          <w:ilvl w:val="0"/>
          <w:numId w:val="5"/>
        </w:numPr>
      </w:pPr>
      <w:r>
        <w:t xml:space="preserve">Demographics (age, gender </w:t>
      </w:r>
      <w:proofErr w:type="spellStart"/>
      <w:r>
        <w:t>etc</w:t>
      </w:r>
      <w:proofErr w:type="spellEnd"/>
      <w:r>
        <w:t>)</w:t>
      </w:r>
      <w:r>
        <w:t xml:space="preserve">, </w:t>
      </w:r>
      <w:r>
        <w:t xml:space="preserve">Psychographics (interests, lifestyles, values </w:t>
      </w:r>
      <w:proofErr w:type="spellStart"/>
      <w:r>
        <w:t>etc</w:t>
      </w:r>
      <w:proofErr w:type="spellEnd"/>
      <w:r>
        <w:t>)</w:t>
      </w:r>
      <w:r>
        <w:t xml:space="preserve">, </w:t>
      </w:r>
      <w:proofErr w:type="spellStart"/>
      <w:r>
        <w:t>Geographic</w:t>
      </w:r>
      <w:r>
        <w:t>s</w:t>
      </w:r>
      <w:proofErr w:type="spellEnd"/>
    </w:p>
    <w:p w:rsidR="00060B0F" w:rsidRDefault="00060B0F" w:rsidP="00060B0F">
      <w:pPr>
        <w:pStyle w:val="NoSpacing"/>
      </w:pPr>
    </w:p>
    <w:p w:rsidR="00060B0F" w:rsidRDefault="00060B0F" w:rsidP="00060B0F">
      <w:pPr>
        <w:pStyle w:val="NoSpacing"/>
      </w:pPr>
      <w:r>
        <w:t>Targeting</w:t>
      </w:r>
    </w:p>
    <w:p w:rsidR="00060B0F" w:rsidRDefault="00060B0F" w:rsidP="00060B0F">
      <w:pPr>
        <w:pStyle w:val="NoSpacing"/>
        <w:numPr>
          <w:ilvl w:val="0"/>
          <w:numId w:val="5"/>
        </w:numPr>
      </w:pPr>
      <w:r>
        <w:t>Is choosing which products are targeted at which segment</w:t>
      </w:r>
    </w:p>
    <w:p w:rsidR="00060B0F" w:rsidRDefault="00060B0F" w:rsidP="00060B0F">
      <w:pPr>
        <w:pStyle w:val="NoSpacing"/>
      </w:pPr>
    </w:p>
    <w:p w:rsidR="00060B0F" w:rsidRPr="00E3206C" w:rsidRDefault="00060B0F" w:rsidP="00060B0F">
      <w:pPr>
        <w:pStyle w:val="NoSpacing"/>
        <w:rPr>
          <w:color w:val="984806" w:themeColor="accent6" w:themeShade="80"/>
        </w:rPr>
      </w:pPr>
      <w:r>
        <w:t xml:space="preserve">Positioning </w:t>
      </w:r>
      <w:r w:rsidR="00E3206C">
        <w:t xml:space="preserve">– </w:t>
      </w:r>
      <w:r w:rsidR="00E3206C">
        <w:rPr>
          <w:color w:val="984806" w:themeColor="accent6" w:themeShade="80"/>
        </w:rPr>
        <w:t>Coke zero/diet coke</w:t>
      </w:r>
    </w:p>
    <w:p w:rsidR="00060B0F" w:rsidRDefault="00060B0F" w:rsidP="00060B0F">
      <w:pPr>
        <w:pStyle w:val="NoSpacing"/>
        <w:numPr>
          <w:ilvl w:val="0"/>
          <w:numId w:val="5"/>
        </w:numPr>
      </w:pPr>
      <w:r>
        <w:t>Putting that product in the front of the customers mind – on their shopping list</w:t>
      </w:r>
    </w:p>
    <w:p w:rsidR="00060B0F" w:rsidRDefault="00060B0F" w:rsidP="00060B0F">
      <w:pPr>
        <w:pStyle w:val="NoSpacing"/>
        <w:numPr>
          <w:ilvl w:val="0"/>
          <w:numId w:val="5"/>
        </w:numPr>
      </w:pPr>
      <w:r>
        <w:t xml:space="preserve">By creating a competitive advantage – service, cost, faster, easier, quality </w:t>
      </w:r>
      <w:proofErr w:type="spellStart"/>
      <w:r>
        <w:t>etc</w:t>
      </w:r>
      <w:proofErr w:type="spellEnd"/>
    </w:p>
    <w:p w:rsidR="00060B0F" w:rsidRDefault="00060B0F" w:rsidP="00060B0F">
      <w:pPr>
        <w:pStyle w:val="NoSpacing"/>
      </w:pPr>
    </w:p>
    <w:p w:rsidR="00060B0F" w:rsidRDefault="00060B0F" w:rsidP="00060B0F">
      <w:pPr>
        <w:pStyle w:val="NoSpacing"/>
      </w:pPr>
    </w:p>
    <w:p w:rsidR="00CF1D2F" w:rsidRPr="00060B0F" w:rsidRDefault="00060B0F" w:rsidP="00CF1D2F">
      <w:pPr>
        <w:pStyle w:val="NoSpacing"/>
        <w:rPr>
          <w:b/>
        </w:rPr>
      </w:pPr>
      <w:r w:rsidRPr="00060B0F">
        <w:rPr>
          <w:b/>
        </w:rPr>
        <w:t>The Marketing Mix – Product, Price, Place, Promotion</w:t>
      </w:r>
    </w:p>
    <w:p w:rsidR="00CF1D2F" w:rsidRDefault="00CF1D2F" w:rsidP="00CF1D2F">
      <w:pPr>
        <w:pStyle w:val="NoSpacing"/>
      </w:pPr>
    </w:p>
    <w:p w:rsidR="00060B0F" w:rsidRDefault="00817746" w:rsidP="00CF1D2F">
      <w:pPr>
        <w:pStyle w:val="NoSpacing"/>
      </w:pPr>
      <w:r>
        <w:t xml:space="preserve">Product – </w:t>
      </w:r>
      <w:r>
        <w:rPr>
          <w:color w:val="984806" w:themeColor="accent6" w:themeShade="80"/>
        </w:rPr>
        <w:t>Samsung Smart watch, iPhone, Diamonds</w:t>
      </w:r>
      <w:r w:rsidRPr="00060B0F">
        <w:rPr>
          <w:color w:val="984806" w:themeColor="accent6" w:themeShade="80"/>
        </w:rPr>
        <w:t xml:space="preserve"> </w:t>
      </w:r>
    </w:p>
    <w:p w:rsidR="00817746" w:rsidRDefault="00817746" w:rsidP="00817746">
      <w:pPr>
        <w:pStyle w:val="NoSpacing"/>
        <w:numPr>
          <w:ilvl w:val="0"/>
          <w:numId w:val="5"/>
        </w:numPr>
      </w:pPr>
      <w:r>
        <w:t xml:space="preserve">Core product – is what the basic product is </w:t>
      </w:r>
    </w:p>
    <w:p w:rsidR="00817746" w:rsidRDefault="00817746" w:rsidP="00817746">
      <w:pPr>
        <w:pStyle w:val="NoSpacing"/>
        <w:numPr>
          <w:ilvl w:val="0"/>
          <w:numId w:val="5"/>
        </w:numPr>
      </w:pPr>
      <w:r>
        <w:t>Actual product – more functions and features  such as design or quality</w:t>
      </w:r>
    </w:p>
    <w:p w:rsidR="00817746" w:rsidRDefault="00817746" w:rsidP="00817746">
      <w:pPr>
        <w:pStyle w:val="NoSpacing"/>
        <w:numPr>
          <w:ilvl w:val="0"/>
          <w:numId w:val="5"/>
        </w:numPr>
      </w:pPr>
      <w:r>
        <w:t>Augmented – additional features such as accessories and service after sale</w:t>
      </w:r>
    </w:p>
    <w:p w:rsidR="00817746" w:rsidRDefault="00817746" w:rsidP="00CF1D2F">
      <w:pPr>
        <w:pStyle w:val="NoSpacing"/>
      </w:pPr>
    </w:p>
    <w:p w:rsidR="00817746" w:rsidRPr="00817746" w:rsidRDefault="00817746" w:rsidP="00CF1D2F">
      <w:pPr>
        <w:pStyle w:val="NoSpacing"/>
        <w:rPr>
          <w:color w:val="984806" w:themeColor="accent6" w:themeShade="80"/>
        </w:rPr>
      </w:pPr>
      <w:r>
        <w:t xml:space="preserve">Price – </w:t>
      </w:r>
      <w:r>
        <w:rPr>
          <w:color w:val="984806" w:themeColor="accent6" w:themeShade="80"/>
        </w:rPr>
        <w:t>Air NZ</w:t>
      </w:r>
    </w:p>
    <w:p w:rsidR="00817746" w:rsidRDefault="00817746" w:rsidP="00CF1D2F">
      <w:pPr>
        <w:pStyle w:val="NoSpacing"/>
        <w:numPr>
          <w:ilvl w:val="0"/>
          <w:numId w:val="5"/>
        </w:numPr>
      </w:pPr>
      <w:r>
        <w:t xml:space="preserve">Must succeed in delivering value but must also make a profit </w:t>
      </w:r>
    </w:p>
    <w:p w:rsidR="00817746" w:rsidRDefault="00817746" w:rsidP="00CF1D2F">
      <w:pPr>
        <w:pStyle w:val="NoSpacing"/>
        <w:numPr>
          <w:ilvl w:val="0"/>
          <w:numId w:val="5"/>
        </w:numPr>
      </w:pPr>
      <w:r>
        <w:t>Value is what you get for what you pay</w:t>
      </w:r>
    </w:p>
    <w:p w:rsidR="0082465B" w:rsidRDefault="0082465B" w:rsidP="00CF1D2F">
      <w:pPr>
        <w:pStyle w:val="NoSpacing"/>
        <w:numPr>
          <w:ilvl w:val="0"/>
          <w:numId w:val="5"/>
        </w:numPr>
      </w:pPr>
      <w:r>
        <w:t>Different channel pricing for different segments. Skim, high price. Penetration, low price.</w:t>
      </w:r>
    </w:p>
    <w:p w:rsidR="0082465B" w:rsidRDefault="0082465B" w:rsidP="0082465B">
      <w:pPr>
        <w:pStyle w:val="NoSpacing"/>
        <w:ind w:left="720"/>
      </w:pPr>
    </w:p>
    <w:p w:rsidR="00817746" w:rsidRPr="0082465B" w:rsidRDefault="00817746" w:rsidP="00CF1D2F">
      <w:pPr>
        <w:pStyle w:val="NoSpacing"/>
        <w:rPr>
          <w:color w:val="984806" w:themeColor="accent6" w:themeShade="80"/>
        </w:rPr>
      </w:pPr>
      <w:r>
        <w:t>Place</w:t>
      </w:r>
      <w:r w:rsidR="0082465B">
        <w:t xml:space="preserve"> – </w:t>
      </w:r>
      <w:r w:rsidR="0082465B">
        <w:rPr>
          <w:color w:val="984806" w:themeColor="accent6" w:themeShade="80"/>
        </w:rPr>
        <w:t>Warehouse, Reduced to clear, Dairy</w:t>
      </w:r>
    </w:p>
    <w:p w:rsidR="0082465B" w:rsidRDefault="0082465B" w:rsidP="0082465B">
      <w:pPr>
        <w:pStyle w:val="NoSpacing"/>
        <w:numPr>
          <w:ilvl w:val="0"/>
          <w:numId w:val="5"/>
        </w:numPr>
      </w:pPr>
      <w:r>
        <w:t xml:space="preserve">Also called channel of </w:t>
      </w:r>
      <w:r>
        <w:t>distribution w</w:t>
      </w:r>
      <w:r>
        <w:t>here products and services are sold</w:t>
      </w:r>
    </w:p>
    <w:p w:rsidR="0082465B" w:rsidRDefault="0082465B" w:rsidP="0082465B">
      <w:pPr>
        <w:pStyle w:val="NoSpacing"/>
        <w:numPr>
          <w:ilvl w:val="0"/>
          <w:numId w:val="5"/>
        </w:numPr>
      </w:pPr>
      <w:r>
        <w:t>Can be physical (shop) or online (</w:t>
      </w:r>
      <w:proofErr w:type="spellStart"/>
      <w:r>
        <w:t>TradeMe</w:t>
      </w:r>
      <w:proofErr w:type="spellEnd"/>
      <w:r>
        <w:t>)</w:t>
      </w:r>
    </w:p>
    <w:p w:rsidR="00817746" w:rsidRPr="0082465B" w:rsidRDefault="00817746" w:rsidP="00CF1D2F">
      <w:pPr>
        <w:pStyle w:val="NoSpacing"/>
        <w:rPr>
          <w:color w:val="984806" w:themeColor="accent6" w:themeShade="80"/>
        </w:rPr>
      </w:pPr>
      <w:r>
        <w:lastRenderedPageBreak/>
        <w:t>Promotion</w:t>
      </w:r>
      <w:r w:rsidR="0082465B">
        <w:t xml:space="preserve"> – </w:t>
      </w:r>
      <w:r w:rsidR="0082465B">
        <w:rPr>
          <w:color w:val="984806" w:themeColor="accent6" w:themeShade="80"/>
        </w:rPr>
        <w:t xml:space="preserve">Smith and </w:t>
      </w:r>
      <w:proofErr w:type="spellStart"/>
      <w:r w:rsidR="0082465B">
        <w:rPr>
          <w:color w:val="984806" w:themeColor="accent6" w:themeShade="80"/>
        </w:rPr>
        <w:t>Caugheys</w:t>
      </w:r>
      <w:proofErr w:type="spellEnd"/>
      <w:r w:rsidR="0082465B">
        <w:rPr>
          <w:color w:val="984806" w:themeColor="accent6" w:themeShade="80"/>
        </w:rPr>
        <w:t>, Warehouse, XT, V jetpack</w:t>
      </w:r>
    </w:p>
    <w:p w:rsidR="00060B0F" w:rsidRDefault="0082465B" w:rsidP="0082465B">
      <w:pPr>
        <w:pStyle w:val="NoSpacing"/>
        <w:numPr>
          <w:ilvl w:val="0"/>
          <w:numId w:val="5"/>
        </w:numPr>
      </w:pPr>
      <w:r w:rsidRPr="0082465B">
        <w:t>Integrating the 4P’s to communicate a brands image (product), its position(placement) and the offer (price)</w:t>
      </w:r>
    </w:p>
    <w:p w:rsidR="0082465B" w:rsidRDefault="0082465B" w:rsidP="0082465B">
      <w:pPr>
        <w:pStyle w:val="NoSpacing"/>
        <w:numPr>
          <w:ilvl w:val="0"/>
          <w:numId w:val="5"/>
        </w:numPr>
      </w:pPr>
      <w:r>
        <w:t>Customer communication – word of mouth</w:t>
      </w:r>
    </w:p>
    <w:p w:rsidR="0082465B" w:rsidRDefault="0082465B" w:rsidP="0082465B">
      <w:pPr>
        <w:pStyle w:val="NoSpacing"/>
        <w:numPr>
          <w:ilvl w:val="0"/>
          <w:numId w:val="5"/>
        </w:numPr>
      </w:pPr>
      <w:r>
        <w:t>Say-do triangle</w:t>
      </w:r>
    </w:p>
    <w:p w:rsidR="0082465B" w:rsidRDefault="0082465B" w:rsidP="0082465B">
      <w:pPr>
        <w:pStyle w:val="NoSpacing"/>
        <w:numPr>
          <w:ilvl w:val="1"/>
          <w:numId w:val="5"/>
        </w:numPr>
      </w:pPr>
      <w:r>
        <w:t>What we say – Planned messages (advertising)</w:t>
      </w:r>
    </w:p>
    <w:p w:rsidR="0082465B" w:rsidRDefault="0082465B" w:rsidP="0082465B">
      <w:pPr>
        <w:pStyle w:val="NoSpacing"/>
        <w:numPr>
          <w:ilvl w:val="1"/>
          <w:numId w:val="5"/>
        </w:numPr>
      </w:pPr>
      <w:r>
        <w:t>What we do – Customers experiences (via products and services)</w:t>
      </w:r>
    </w:p>
    <w:p w:rsidR="0082465B" w:rsidRDefault="0082465B" w:rsidP="0082465B">
      <w:pPr>
        <w:pStyle w:val="NoSpacing"/>
        <w:numPr>
          <w:ilvl w:val="1"/>
          <w:numId w:val="5"/>
        </w:numPr>
      </w:pPr>
      <w:r>
        <w:t>What others say and do – Unplanned messages (reviews, blogs)</w:t>
      </w:r>
    </w:p>
    <w:p w:rsidR="0082465B" w:rsidRDefault="0082465B" w:rsidP="0082465B">
      <w:pPr>
        <w:pStyle w:val="NoSpacing"/>
        <w:numPr>
          <w:ilvl w:val="1"/>
          <w:numId w:val="5"/>
        </w:numPr>
      </w:pPr>
      <w:r>
        <w:t>“A brand is no longer wh</w:t>
      </w:r>
      <w:r>
        <w:t xml:space="preserve">at we tell </w:t>
      </w:r>
      <w:r>
        <w:t>consumer</w:t>
      </w:r>
      <w:r>
        <w:t>s</w:t>
      </w:r>
      <w:r>
        <w:t xml:space="preserve"> it is. It’s what consumers tell each other it is”</w:t>
      </w:r>
    </w:p>
    <w:p w:rsidR="0082465B" w:rsidRDefault="0082465B" w:rsidP="0082465B">
      <w:pPr>
        <w:pStyle w:val="NoSpacing"/>
        <w:numPr>
          <w:ilvl w:val="0"/>
          <w:numId w:val="5"/>
        </w:numPr>
      </w:pPr>
      <w:r>
        <w:t xml:space="preserve">Public relations, crisis management, engagement and talk ability </w:t>
      </w:r>
    </w:p>
    <w:p w:rsidR="0082465B" w:rsidRDefault="0082465B" w:rsidP="0082465B">
      <w:pPr>
        <w:pStyle w:val="NoSpacing"/>
        <w:ind w:left="1440"/>
      </w:pPr>
    </w:p>
    <w:p w:rsidR="00060B0F" w:rsidRDefault="00060B0F" w:rsidP="00CF1D2F">
      <w:pPr>
        <w:pStyle w:val="NoSpacing"/>
      </w:pPr>
    </w:p>
    <w:p w:rsidR="00CF1D2F" w:rsidRPr="0082465B" w:rsidRDefault="00CF1D2F" w:rsidP="00CF1D2F">
      <w:pPr>
        <w:pStyle w:val="NoSpacing"/>
        <w:rPr>
          <w:b/>
        </w:rPr>
      </w:pPr>
      <w:r w:rsidRPr="0082465B">
        <w:rPr>
          <w:b/>
        </w:rPr>
        <w:t>Relationships with customers</w:t>
      </w:r>
      <w:r w:rsidR="0082465B" w:rsidRPr="0082465B">
        <w:rPr>
          <w:b/>
        </w:rPr>
        <w:t xml:space="preserve"> – Co-Creation of Value and Customer Lifetime Value</w:t>
      </w:r>
    </w:p>
    <w:p w:rsidR="00CF1D2F" w:rsidRDefault="00CF1D2F" w:rsidP="00CF1D2F">
      <w:pPr>
        <w:pStyle w:val="NoSpacing"/>
      </w:pPr>
    </w:p>
    <w:p w:rsidR="0082465B" w:rsidRPr="00225078" w:rsidRDefault="0082465B" w:rsidP="00CF1D2F">
      <w:pPr>
        <w:pStyle w:val="NoSpacing"/>
        <w:rPr>
          <w:color w:val="984806" w:themeColor="accent6" w:themeShade="80"/>
        </w:rPr>
      </w:pPr>
      <w:r>
        <w:t>Co-Creation of value</w:t>
      </w:r>
      <w:r w:rsidR="00225078">
        <w:t xml:space="preserve"> – </w:t>
      </w:r>
      <w:r w:rsidR="00225078">
        <w:rPr>
          <w:color w:val="984806" w:themeColor="accent6" w:themeShade="80"/>
        </w:rPr>
        <w:t>YouTube, Amazon, Gaming sites, Facebook</w:t>
      </w:r>
    </w:p>
    <w:p w:rsidR="00225078" w:rsidRDefault="00225078" w:rsidP="00225078">
      <w:pPr>
        <w:pStyle w:val="NoSpacing"/>
        <w:numPr>
          <w:ilvl w:val="0"/>
          <w:numId w:val="5"/>
        </w:numPr>
      </w:pPr>
      <w:r>
        <w:t>T</w:t>
      </w:r>
      <w:r w:rsidRPr="00225078">
        <w:t>urn customers from passive to active, an audience to active players, recipients of value to creators of value</w:t>
      </w:r>
      <w:r>
        <w:t xml:space="preserve"> by </w:t>
      </w:r>
      <w:r w:rsidRPr="00225078">
        <w:t>work alongside customers to create value based upon their needs</w:t>
      </w:r>
      <w:r>
        <w:t>.</w:t>
      </w:r>
    </w:p>
    <w:p w:rsidR="0082465B" w:rsidRDefault="00225078" w:rsidP="00CF1D2F">
      <w:pPr>
        <w:pStyle w:val="NoSpacing"/>
        <w:numPr>
          <w:ilvl w:val="0"/>
          <w:numId w:val="5"/>
        </w:numPr>
      </w:pPr>
      <w:r>
        <w:t>Listening on social media or forums, co-design – Nike</w:t>
      </w:r>
    </w:p>
    <w:p w:rsidR="00225078" w:rsidRDefault="00225078" w:rsidP="00225078">
      <w:pPr>
        <w:pStyle w:val="NoSpacing"/>
        <w:ind w:left="720"/>
      </w:pPr>
    </w:p>
    <w:p w:rsidR="0082465B" w:rsidRPr="00225078" w:rsidRDefault="0082465B" w:rsidP="00CF1D2F">
      <w:pPr>
        <w:pStyle w:val="NoSpacing"/>
        <w:rPr>
          <w:color w:val="984806" w:themeColor="accent6" w:themeShade="80"/>
        </w:rPr>
      </w:pPr>
      <w:r>
        <w:t>Customer Lifetime value</w:t>
      </w:r>
      <w:r w:rsidR="00225078">
        <w:t xml:space="preserve"> – </w:t>
      </w:r>
      <w:r w:rsidR="00225078">
        <w:rPr>
          <w:color w:val="984806" w:themeColor="accent6" w:themeShade="80"/>
        </w:rPr>
        <w:t>Fourth era of marketing</w:t>
      </w:r>
    </w:p>
    <w:p w:rsidR="00225078" w:rsidRDefault="00225078" w:rsidP="00225078">
      <w:pPr>
        <w:pStyle w:val="NoSpacing"/>
        <w:numPr>
          <w:ilvl w:val="0"/>
          <w:numId w:val="5"/>
        </w:numPr>
      </w:pPr>
      <w:r>
        <w:t>The value of all cash flows created by the relationships by the relationship with the customers</w:t>
      </w:r>
    </w:p>
    <w:p w:rsidR="00225078" w:rsidRDefault="00225078" w:rsidP="00225078">
      <w:pPr>
        <w:pStyle w:val="NoSpacing"/>
        <w:numPr>
          <w:ilvl w:val="0"/>
          <w:numId w:val="5"/>
        </w:numPr>
      </w:pPr>
      <w:r>
        <w:t>Emphasis on long term relationships rather than on short term sales</w:t>
      </w:r>
      <w:r>
        <w:t xml:space="preserve"> – cheaper </w:t>
      </w:r>
    </w:p>
    <w:p w:rsidR="00225078" w:rsidRDefault="00225078" w:rsidP="00225078">
      <w:pPr>
        <w:pStyle w:val="ListParagraph"/>
        <w:numPr>
          <w:ilvl w:val="0"/>
          <w:numId w:val="5"/>
        </w:numPr>
        <w:spacing w:after="120" w:line="288" w:lineRule="auto"/>
        <w:jc w:val="both"/>
      </w:pPr>
      <w:r>
        <w:t xml:space="preserve">Time </w:t>
      </w:r>
      <w:r>
        <w:t>–</w:t>
      </w:r>
      <w:r>
        <w:t xml:space="preserve"> The length of the relationship with the customer</w:t>
      </w:r>
    </w:p>
    <w:p w:rsidR="00225078" w:rsidRDefault="00225078" w:rsidP="00225078">
      <w:pPr>
        <w:pStyle w:val="ListParagraph"/>
        <w:numPr>
          <w:ilvl w:val="1"/>
          <w:numId w:val="5"/>
        </w:numPr>
        <w:spacing w:after="120" w:line="288" w:lineRule="auto"/>
        <w:jc w:val="both"/>
      </w:pPr>
      <w:r>
        <w:t>Deliver value to the customer</w:t>
      </w:r>
      <w:r>
        <w:t xml:space="preserve">, </w:t>
      </w:r>
      <w:r>
        <w:t>Good customer service</w:t>
      </w:r>
      <w:r>
        <w:t xml:space="preserve">, </w:t>
      </w:r>
      <w:r>
        <w:t>Loyalty programmes / Fly Buys</w:t>
      </w:r>
    </w:p>
    <w:p w:rsidR="00225078" w:rsidRDefault="00225078" w:rsidP="00225078">
      <w:pPr>
        <w:pStyle w:val="ListParagraph"/>
        <w:numPr>
          <w:ilvl w:val="0"/>
          <w:numId w:val="5"/>
        </w:numPr>
        <w:spacing w:after="120" w:line="288" w:lineRule="auto"/>
        <w:jc w:val="both"/>
      </w:pPr>
      <w:r>
        <w:t xml:space="preserve">Frequency </w:t>
      </w:r>
      <w:r>
        <w:t>–</w:t>
      </w:r>
      <w:r>
        <w:t xml:space="preserve"> Number of times during a period that a customer purchases from a firm</w:t>
      </w:r>
    </w:p>
    <w:p w:rsidR="00225078" w:rsidRDefault="00225078" w:rsidP="00225078">
      <w:pPr>
        <w:pStyle w:val="ListParagraph"/>
        <w:numPr>
          <w:ilvl w:val="1"/>
          <w:numId w:val="5"/>
        </w:numPr>
        <w:spacing w:after="120" w:line="288" w:lineRule="auto"/>
        <w:jc w:val="both"/>
      </w:pPr>
      <w:r>
        <w:t>Extra purchase – buy one get one free, loyalty cards</w:t>
      </w:r>
    </w:p>
    <w:p w:rsidR="00225078" w:rsidRDefault="00225078" w:rsidP="00225078">
      <w:pPr>
        <w:pStyle w:val="ListParagraph"/>
        <w:numPr>
          <w:ilvl w:val="0"/>
          <w:numId w:val="5"/>
        </w:numPr>
        <w:spacing w:after="120" w:line="288" w:lineRule="auto"/>
        <w:jc w:val="both"/>
      </w:pPr>
      <w:r>
        <w:t xml:space="preserve">Share of wallet </w:t>
      </w:r>
      <w:r>
        <w:t>–</w:t>
      </w:r>
      <w:r>
        <w:t xml:space="preserve"> The proportion of the customer’s spending that goes to the firm</w:t>
      </w:r>
    </w:p>
    <w:p w:rsidR="00225078" w:rsidRDefault="00225078" w:rsidP="00225078">
      <w:pPr>
        <w:pStyle w:val="ListParagraph"/>
        <w:numPr>
          <w:ilvl w:val="1"/>
          <w:numId w:val="5"/>
        </w:numPr>
        <w:spacing w:after="120" w:line="288" w:lineRule="auto"/>
        <w:jc w:val="both"/>
      </w:pPr>
      <w:r>
        <w:t>Bundling – combos, upselling, cross-selling</w:t>
      </w:r>
    </w:p>
    <w:p w:rsidR="0082465B" w:rsidRDefault="0082465B" w:rsidP="00CF1D2F">
      <w:pPr>
        <w:pStyle w:val="NoSpacing"/>
      </w:pPr>
    </w:p>
    <w:p w:rsidR="003614BB" w:rsidRDefault="003614BB" w:rsidP="00CF1D2F">
      <w:pPr>
        <w:pStyle w:val="NoSpacing"/>
      </w:pPr>
    </w:p>
    <w:p w:rsidR="00CF1D2F" w:rsidRPr="00CF1D2F" w:rsidRDefault="00CF1D2F" w:rsidP="00CF1D2F">
      <w:pPr>
        <w:pStyle w:val="NoSpacing"/>
        <w:rPr>
          <w:b/>
          <w:color w:val="0070C0"/>
          <w:sz w:val="32"/>
        </w:rPr>
      </w:pPr>
      <w:r w:rsidRPr="00CF1D2F">
        <w:rPr>
          <w:b/>
          <w:color w:val="0070C0"/>
          <w:sz w:val="32"/>
        </w:rPr>
        <w:t>Managing People and Processes</w:t>
      </w:r>
    </w:p>
    <w:p w:rsidR="008A010D" w:rsidRDefault="008A010D" w:rsidP="00CF1D2F">
      <w:pPr>
        <w:pStyle w:val="NoSpacing"/>
      </w:pPr>
    </w:p>
    <w:p w:rsidR="008A010D" w:rsidRPr="003D0A5B" w:rsidRDefault="008A010D" w:rsidP="008A010D">
      <w:pPr>
        <w:pStyle w:val="NoSpacing"/>
        <w:rPr>
          <w:b/>
        </w:rPr>
      </w:pPr>
      <w:r w:rsidRPr="003D0A5B">
        <w:rPr>
          <w:b/>
        </w:rPr>
        <w:t>Managing and Motivating</w:t>
      </w:r>
    </w:p>
    <w:p w:rsidR="008A010D" w:rsidRDefault="008A010D" w:rsidP="008A010D">
      <w:pPr>
        <w:pStyle w:val="NoSpacing"/>
      </w:pPr>
    </w:p>
    <w:p w:rsidR="008A010D" w:rsidRDefault="008A010D" w:rsidP="008A010D">
      <w:pPr>
        <w:pStyle w:val="NoSpacing"/>
      </w:pPr>
      <w:r>
        <w:t>Things managers need to do</w:t>
      </w:r>
    </w:p>
    <w:p w:rsidR="008A010D" w:rsidRDefault="008A010D" w:rsidP="008A010D">
      <w:pPr>
        <w:pStyle w:val="NoSpacing"/>
        <w:numPr>
          <w:ilvl w:val="0"/>
          <w:numId w:val="5"/>
        </w:numPr>
      </w:pPr>
      <w:r>
        <w:t>Managing expectations, keeping employees happy, letting go, delegating responsibility, trusting, balance between friendship and professional relationship, positive attitude for employees, motivating employees, relating to people, juggling time, getting to know and understand people,</w:t>
      </w:r>
    </w:p>
    <w:p w:rsidR="008A010D" w:rsidRDefault="008A010D" w:rsidP="008A010D">
      <w:pPr>
        <w:pStyle w:val="NoSpacing"/>
        <w:numPr>
          <w:ilvl w:val="0"/>
          <w:numId w:val="5"/>
        </w:numPr>
      </w:pPr>
      <w:r>
        <w:t>Manage people, motivating, leading and helping others perform at their best</w:t>
      </w:r>
    </w:p>
    <w:p w:rsidR="008A010D" w:rsidRDefault="008A010D" w:rsidP="008A010D">
      <w:pPr>
        <w:pStyle w:val="NoSpacing"/>
        <w:numPr>
          <w:ilvl w:val="0"/>
          <w:numId w:val="5"/>
        </w:numPr>
      </w:pPr>
      <w:r>
        <w:t>Need Technical skills, Conceptual skills, Interpersonal skills, Decision-making skills</w:t>
      </w:r>
    </w:p>
    <w:p w:rsidR="008A010D" w:rsidRDefault="008A010D" w:rsidP="00CF1D2F">
      <w:pPr>
        <w:pStyle w:val="NoSpacing"/>
      </w:pPr>
    </w:p>
    <w:p w:rsidR="008A010D" w:rsidRDefault="008A010D" w:rsidP="00CF1D2F">
      <w:pPr>
        <w:pStyle w:val="NoSpacing"/>
      </w:pPr>
    </w:p>
    <w:p w:rsidR="003614BB" w:rsidRDefault="003614BB" w:rsidP="003614BB">
      <w:pPr>
        <w:pStyle w:val="NoSpacing"/>
        <w:rPr>
          <w:b/>
        </w:rPr>
      </w:pPr>
      <w:r w:rsidRPr="003D0A5B">
        <w:rPr>
          <w:b/>
        </w:rPr>
        <w:t>Managing Systems and Operations</w:t>
      </w:r>
    </w:p>
    <w:p w:rsidR="003614BB" w:rsidRDefault="003614BB" w:rsidP="003614BB">
      <w:pPr>
        <w:pStyle w:val="NoSpacing"/>
        <w:numPr>
          <w:ilvl w:val="0"/>
          <w:numId w:val="5"/>
        </w:numPr>
      </w:pPr>
      <w:r>
        <w:t>Transferring inputs (materials/labour/information) into outputs (goods and services)</w:t>
      </w:r>
    </w:p>
    <w:p w:rsidR="003614BB" w:rsidRDefault="003614BB" w:rsidP="003614BB">
      <w:pPr>
        <w:pStyle w:val="NoSpacing"/>
      </w:pPr>
    </w:p>
    <w:p w:rsidR="003614BB" w:rsidRDefault="003614BB" w:rsidP="003614BB">
      <w:pPr>
        <w:pStyle w:val="NoSpacing"/>
      </w:pPr>
      <w:r>
        <w:t>Outsourcing can be good and bad:</w:t>
      </w:r>
    </w:p>
    <w:p w:rsidR="003614BB" w:rsidRDefault="003614BB" w:rsidP="003614BB">
      <w:pPr>
        <w:pStyle w:val="NoSpacing"/>
        <w:numPr>
          <w:ilvl w:val="0"/>
          <w:numId w:val="5"/>
        </w:numPr>
      </w:pPr>
      <w:r>
        <w:t>PROS –  Lower costs / prices, better support for international customers</w:t>
      </w:r>
    </w:p>
    <w:p w:rsidR="003614BB" w:rsidRDefault="003614BB" w:rsidP="003614BB">
      <w:pPr>
        <w:pStyle w:val="NoSpacing"/>
        <w:numPr>
          <w:ilvl w:val="0"/>
          <w:numId w:val="5"/>
        </w:numPr>
      </w:pPr>
      <w:r>
        <w:t>CONS – Product safety issues, reduced jobs domestically</w:t>
      </w:r>
    </w:p>
    <w:p w:rsidR="003614BB" w:rsidRDefault="003614BB" w:rsidP="003614BB">
      <w:pPr>
        <w:pStyle w:val="NoSpacing"/>
      </w:pPr>
    </w:p>
    <w:p w:rsidR="003614BB" w:rsidRDefault="003614BB" w:rsidP="003614BB">
      <w:pPr>
        <w:pStyle w:val="NoSpacing"/>
      </w:pPr>
      <w:r>
        <w:t>Quality control – Measure quality against established standards after the product has been manufactured</w:t>
      </w:r>
    </w:p>
    <w:p w:rsidR="003614BB" w:rsidRDefault="003614BB" w:rsidP="003614BB">
      <w:pPr>
        <w:pStyle w:val="NoSpacing"/>
      </w:pPr>
      <w:r>
        <w:t xml:space="preserve">Quality assurance – Comprehensive policies across the company to ensure quality is consistent </w:t>
      </w:r>
    </w:p>
    <w:p w:rsidR="003614BB" w:rsidRPr="005504D6" w:rsidRDefault="003614BB" w:rsidP="003614BB">
      <w:pPr>
        <w:pStyle w:val="NoSpacing"/>
        <w:numPr>
          <w:ilvl w:val="0"/>
          <w:numId w:val="7"/>
        </w:numPr>
      </w:pPr>
      <w:r>
        <w:t>Quality control is important, but quality assurance is vital.</w:t>
      </w:r>
    </w:p>
    <w:p w:rsidR="003D0A5B" w:rsidRPr="003614BB" w:rsidRDefault="001C442F" w:rsidP="00CF1D2F">
      <w:pPr>
        <w:pStyle w:val="NoSpacing"/>
      </w:pPr>
      <w:r w:rsidRPr="001C442F">
        <w:rPr>
          <w:b/>
        </w:rPr>
        <w:lastRenderedPageBreak/>
        <w:t>Motivation Theories</w:t>
      </w:r>
      <w:r w:rsidR="003614BB">
        <w:rPr>
          <w:b/>
        </w:rPr>
        <w:t xml:space="preserve"> </w:t>
      </w:r>
      <w:r w:rsidR="003614BB">
        <w:t>– negative reinforcement, punishment, positive reinforcement</w:t>
      </w:r>
    </w:p>
    <w:p w:rsidR="001C442F" w:rsidRDefault="001C442F" w:rsidP="001C442F">
      <w:pPr>
        <w:pStyle w:val="NoSpacing"/>
      </w:pPr>
    </w:p>
    <w:p w:rsidR="001C442F" w:rsidRDefault="001C442F" w:rsidP="001C442F">
      <w:pPr>
        <w:pStyle w:val="NoSpacing"/>
      </w:pPr>
      <w:r>
        <w:t>Theory X and Y</w:t>
      </w:r>
    </w:p>
    <w:p w:rsidR="001C442F" w:rsidRDefault="001C442F" w:rsidP="001C442F">
      <w:pPr>
        <w:pStyle w:val="NoSpacing"/>
        <w:numPr>
          <w:ilvl w:val="0"/>
          <w:numId w:val="5"/>
        </w:numPr>
      </w:pPr>
      <w:r>
        <w:t>X is that staff are lazy so managers use fear of losing jobs and promotions to motivate</w:t>
      </w:r>
      <w:r w:rsidR="008A010D">
        <w:t xml:space="preserve"> (extrinsic)</w:t>
      </w:r>
    </w:p>
    <w:p w:rsidR="001C442F" w:rsidRDefault="001C442F" w:rsidP="001C442F">
      <w:pPr>
        <w:pStyle w:val="NoSpacing"/>
        <w:numPr>
          <w:ilvl w:val="0"/>
          <w:numId w:val="5"/>
        </w:numPr>
      </w:pPr>
      <w:r>
        <w:t>Y is that staff are committed so they use intrinsic rewards (self-satisfaction/growth)</w:t>
      </w:r>
    </w:p>
    <w:p w:rsidR="001C442F" w:rsidRDefault="001C442F" w:rsidP="001C442F">
      <w:pPr>
        <w:pStyle w:val="NoSpacing"/>
        <w:ind w:left="720"/>
      </w:pPr>
    </w:p>
    <w:p w:rsidR="001C442F" w:rsidRDefault="001C442F" w:rsidP="001C442F">
      <w:pPr>
        <w:pStyle w:val="NoSpacing"/>
      </w:pPr>
      <w:r>
        <w:t xml:space="preserve">Herzberg’s </w:t>
      </w:r>
      <w:proofErr w:type="gramStart"/>
      <w:r>
        <w:t>Two</w:t>
      </w:r>
      <w:proofErr w:type="gramEnd"/>
      <w:r>
        <w:t xml:space="preserve"> factors</w:t>
      </w:r>
    </w:p>
    <w:p w:rsidR="001C442F" w:rsidRDefault="001C442F" w:rsidP="001C442F">
      <w:pPr>
        <w:pStyle w:val="NoSpacing"/>
        <w:numPr>
          <w:ilvl w:val="0"/>
          <w:numId w:val="5"/>
        </w:numPr>
      </w:pPr>
      <w:r>
        <w:t>Motivators influence satisfaction – Achievement/Recognition/Responsibility</w:t>
      </w:r>
    </w:p>
    <w:p w:rsidR="001C442F" w:rsidRDefault="001C442F" w:rsidP="001C442F">
      <w:pPr>
        <w:pStyle w:val="NoSpacing"/>
        <w:numPr>
          <w:ilvl w:val="0"/>
          <w:numId w:val="5"/>
        </w:numPr>
      </w:pPr>
      <w:r>
        <w:t>Hygiene factors influence dissatisfaction – Working conditions/Pay/</w:t>
      </w:r>
      <w:r w:rsidR="008A010D">
        <w:t>Security</w:t>
      </w:r>
      <w:r>
        <w:t>/Managers</w:t>
      </w:r>
    </w:p>
    <w:p w:rsidR="001C442F" w:rsidRDefault="001C442F" w:rsidP="001C442F">
      <w:pPr>
        <w:pStyle w:val="NoSpacing"/>
        <w:ind w:left="720"/>
      </w:pPr>
    </w:p>
    <w:p w:rsidR="001C442F" w:rsidRDefault="001C442F" w:rsidP="001C442F">
      <w:pPr>
        <w:pStyle w:val="NoSpacing"/>
      </w:pPr>
      <w:r>
        <w:t xml:space="preserve">McClelland’s </w:t>
      </w:r>
      <w:proofErr w:type="gramStart"/>
      <w:r>
        <w:t>Three</w:t>
      </w:r>
      <w:proofErr w:type="gramEnd"/>
      <w:r>
        <w:t xml:space="preserve"> needs</w:t>
      </w:r>
    </w:p>
    <w:p w:rsidR="001C442F" w:rsidRDefault="001C442F" w:rsidP="001C442F">
      <w:pPr>
        <w:pStyle w:val="NoSpacing"/>
        <w:numPr>
          <w:ilvl w:val="0"/>
          <w:numId w:val="5"/>
        </w:numPr>
      </w:pPr>
      <w:r>
        <w:t xml:space="preserve">need for power – </w:t>
      </w:r>
      <w:r>
        <w:t>having and using control over others</w:t>
      </w:r>
    </w:p>
    <w:p w:rsidR="001C442F" w:rsidRDefault="001C442F" w:rsidP="001C442F">
      <w:pPr>
        <w:pStyle w:val="NoSpacing"/>
        <w:numPr>
          <w:ilvl w:val="0"/>
          <w:numId w:val="5"/>
        </w:numPr>
      </w:pPr>
      <w:r>
        <w:t xml:space="preserve">need for affiliation – </w:t>
      </w:r>
      <w:r>
        <w:t>being accepted by others and having social interactions with others</w:t>
      </w:r>
    </w:p>
    <w:p w:rsidR="001C442F" w:rsidRDefault="001C442F" w:rsidP="001C442F">
      <w:pPr>
        <w:pStyle w:val="NoSpacing"/>
        <w:numPr>
          <w:ilvl w:val="0"/>
          <w:numId w:val="5"/>
        </w:numPr>
      </w:pPr>
      <w:r>
        <w:t>need for</w:t>
      </w:r>
      <w:r>
        <w:t xml:space="preserve"> achievement – </w:t>
      </w:r>
      <w:r>
        <w:t>accomplishing goals that are personally meaningful</w:t>
      </w:r>
    </w:p>
    <w:p w:rsidR="001C442F" w:rsidRDefault="001C442F" w:rsidP="001C442F">
      <w:pPr>
        <w:pStyle w:val="NoSpacing"/>
      </w:pPr>
    </w:p>
    <w:p w:rsidR="001C442F" w:rsidRDefault="001C442F" w:rsidP="001C442F">
      <w:pPr>
        <w:pStyle w:val="NoSpacing"/>
      </w:pPr>
      <w:proofErr w:type="spellStart"/>
      <w:r>
        <w:t>Maslows</w:t>
      </w:r>
      <w:proofErr w:type="spellEnd"/>
      <w:r>
        <w:t xml:space="preserve"> Hierarchy of needs</w:t>
      </w:r>
    </w:p>
    <w:p w:rsidR="008A010D" w:rsidRDefault="008A010D" w:rsidP="008A010D">
      <w:pPr>
        <w:pStyle w:val="NoSpacing"/>
        <w:numPr>
          <w:ilvl w:val="0"/>
          <w:numId w:val="5"/>
        </w:numPr>
      </w:pPr>
      <w:r>
        <w:t>Physiological</w:t>
      </w:r>
      <w:r>
        <w:t xml:space="preserve"> –</w:t>
      </w:r>
      <w:r>
        <w:t xml:space="preserve"> </w:t>
      </w:r>
      <w:r>
        <w:t xml:space="preserve">basic needs, </w:t>
      </w:r>
      <w:proofErr w:type="spellStart"/>
      <w:r>
        <w:t>eg</w:t>
      </w:r>
      <w:proofErr w:type="spellEnd"/>
      <w:r>
        <w:t>. salary</w:t>
      </w:r>
    </w:p>
    <w:p w:rsidR="008A010D" w:rsidRDefault="008A010D" w:rsidP="008A010D">
      <w:pPr>
        <w:pStyle w:val="NoSpacing"/>
        <w:numPr>
          <w:ilvl w:val="0"/>
          <w:numId w:val="5"/>
        </w:numPr>
      </w:pPr>
      <w:r>
        <w:t>Safety</w:t>
      </w:r>
      <w:r>
        <w:t xml:space="preserve"> </w:t>
      </w:r>
      <w:r>
        <w:t>–</w:t>
      </w:r>
      <w:r>
        <w:t xml:space="preserve"> </w:t>
      </w:r>
      <w:r>
        <w:t>health insurance, pension planning</w:t>
      </w:r>
    </w:p>
    <w:p w:rsidR="008A010D" w:rsidRDefault="008A010D" w:rsidP="008A010D">
      <w:pPr>
        <w:pStyle w:val="NoSpacing"/>
        <w:numPr>
          <w:ilvl w:val="0"/>
          <w:numId w:val="5"/>
        </w:numPr>
      </w:pPr>
      <w:r>
        <w:t>Social</w:t>
      </w:r>
      <w:r>
        <w:t xml:space="preserve"> </w:t>
      </w:r>
      <w:r>
        <w:t>–</w:t>
      </w:r>
      <w:r>
        <w:t xml:space="preserve"> </w:t>
      </w:r>
      <w:r>
        <w:t xml:space="preserve">sense of belonging, </w:t>
      </w:r>
      <w:proofErr w:type="spellStart"/>
      <w:r>
        <w:t>eg</w:t>
      </w:r>
      <w:proofErr w:type="spellEnd"/>
      <w:r>
        <w:t xml:space="preserve">. </w:t>
      </w:r>
      <w:proofErr w:type="gramStart"/>
      <w:r>
        <w:t>friends</w:t>
      </w:r>
      <w:proofErr w:type="gramEnd"/>
      <w:r>
        <w:t xml:space="preserve"> at work :)</w:t>
      </w:r>
    </w:p>
    <w:p w:rsidR="008A010D" w:rsidRDefault="008A010D" w:rsidP="008A010D">
      <w:pPr>
        <w:pStyle w:val="NoSpacing"/>
        <w:numPr>
          <w:ilvl w:val="0"/>
          <w:numId w:val="5"/>
        </w:numPr>
      </w:pPr>
      <w:r>
        <w:t>Esteem</w:t>
      </w:r>
      <w:r>
        <w:t xml:space="preserve"> </w:t>
      </w:r>
      <w:r>
        <w:t>–</w:t>
      </w:r>
      <w:r>
        <w:t xml:space="preserve"> </w:t>
      </w:r>
      <w:r>
        <w:t xml:space="preserve"> job title, recognition</w:t>
      </w:r>
    </w:p>
    <w:p w:rsidR="008A010D" w:rsidRDefault="008A010D" w:rsidP="008A010D">
      <w:pPr>
        <w:pStyle w:val="NoSpacing"/>
        <w:numPr>
          <w:ilvl w:val="0"/>
          <w:numId w:val="5"/>
        </w:numPr>
      </w:pPr>
      <w:r>
        <w:t xml:space="preserve">Self-actualisation </w:t>
      </w:r>
      <w:r>
        <w:t>–</w:t>
      </w:r>
      <w:r>
        <w:t xml:space="preserve"> f</w:t>
      </w:r>
      <w:r>
        <w:t xml:space="preserve">ulfilling potential, </w:t>
      </w:r>
      <w:proofErr w:type="spellStart"/>
      <w:r>
        <w:t>eg</w:t>
      </w:r>
      <w:proofErr w:type="spellEnd"/>
      <w:r>
        <w:t>. leadership roles</w:t>
      </w:r>
    </w:p>
    <w:p w:rsidR="003D0A5B" w:rsidRDefault="003D0A5B" w:rsidP="00CF1D2F">
      <w:pPr>
        <w:pStyle w:val="NoSpacing"/>
      </w:pPr>
    </w:p>
    <w:p w:rsidR="008A010D" w:rsidRDefault="008A010D" w:rsidP="00CF1D2F">
      <w:pPr>
        <w:pStyle w:val="NoSpacing"/>
      </w:pPr>
      <w:r>
        <w:t>Expectancy theory – Motivational force</w:t>
      </w:r>
    </w:p>
    <w:p w:rsidR="008A010D" w:rsidRDefault="008A010D" w:rsidP="008A010D">
      <w:pPr>
        <w:pStyle w:val="NoSpacing"/>
        <w:numPr>
          <w:ilvl w:val="0"/>
          <w:numId w:val="5"/>
        </w:numPr>
      </w:pPr>
      <w:r>
        <w:t>Expectancy – Effort leads to performance</w:t>
      </w:r>
    </w:p>
    <w:p w:rsidR="008A010D" w:rsidRDefault="008A010D" w:rsidP="008A010D">
      <w:pPr>
        <w:pStyle w:val="NoSpacing"/>
        <w:numPr>
          <w:ilvl w:val="0"/>
          <w:numId w:val="5"/>
        </w:numPr>
      </w:pPr>
      <w:r>
        <w:t>Instrumentality – confidence that your boss will notice you</w:t>
      </w:r>
    </w:p>
    <w:p w:rsidR="008A010D" w:rsidRDefault="008A010D" w:rsidP="008A010D">
      <w:pPr>
        <w:pStyle w:val="NoSpacing"/>
        <w:numPr>
          <w:ilvl w:val="0"/>
          <w:numId w:val="5"/>
        </w:numPr>
      </w:pPr>
      <w:r>
        <w:t>Valance – That the awards will appeal to you</w:t>
      </w:r>
    </w:p>
    <w:p w:rsidR="008A010D" w:rsidRDefault="008A010D" w:rsidP="00CF1D2F">
      <w:pPr>
        <w:pStyle w:val="NoSpacing"/>
      </w:pPr>
    </w:p>
    <w:p w:rsidR="008A010D" w:rsidRDefault="008A010D" w:rsidP="00CF1D2F">
      <w:pPr>
        <w:pStyle w:val="NoSpacing"/>
      </w:pPr>
      <w:r>
        <w:t>Equity</w:t>
      </w:r>
    </w:p>
    <w:p w:rsidR="001C442F" w:rsidRDefault="0097720D" w:rsidP="0097720D">
      <w:pPr>
        <w:pStyle w:val="NoSpacing"/>
        <w:numPr>
          <w:ilvl w:val="0"/>
          <w:numId w:val="5"/>
        </w:numPr>
      </w:pPr>
      <w:r>
        <w:t>If senior management are getting paid unfa</w:t>
      </w:r>
      <w:r>
        <w:t xml:space="preserve">irly more, then employees lower </w:t>
      </w:r>
      <w:r>
        <w:t>down the hierarchy will sense the lack of equity, which can demotivate them.</w:t>
      </w:r>
    </w:p>
    <w:p w:rsidR="001C442F" w:rsidRDefault="001C442F" w:rsidP="00CF1D2F">
      <w:pPr>
        <w:pStyle w:val="NoSpacing"/>
      </w:pPr>
    </w:p>
    <w:p w:rsidR="0097720D" w:rsidRDefault="0097720D" w:rsidP="00CF1D2F">
      <w:pPr>
        <w:pStyle w:val="NoSpacing"/>
      </w:pPr>
    </w:p>
    <w:p w:rsidR="00CF1D2F" w:rsidRPr="003D0A5B" w:rsidRDefault="00CF1D2F" w:rsidP="00CF1D2F">
      <w:pPr>
        <w:pStyle w:val="NoSpacing"/>
        <w:rPr>
          <w:b/>
        </w:rPr>
      </w:pPr>
      <w:r w:rsidRPr="003D0A5B">
        <w:rPr>
          <w:b/>
        </w:rPr>
        <w:t>Human Resource Management</w:t>
      </w:r>
    </w:p>
    <w:p w:rsidR="00E3206C" w:rsidRDefault="00E3206C" w:rsidP="00E3206C">
      <w:pPr>
        <w:pStyle w:val="NoSpacing"/>
      </w:pPr>
    </w:p>
    <w:p w:rsidR="00E3206C" w:rsidRDefault="00E3206C" w:rsidP="00E3206C">
      <w:pPr>
        <w:pStyle w:val="NoSpacing"/>
      </w:pPr>
      <w:r>
        <w:t>Trends in the workforce</w:t>
      </w:r>
    </w:p>
    <w:p w:rsidR="00E3206C" w:rsidRDefault="00E3206C" w:rsidP="0097720D">
      <w:pPr>
        <w:pStyle w:val="NoSpacing"/>
        <w:numPr>
          <w:ilvl w:val="0"/>
          <w:numId w:val="5"/>
        </w:numPr>
      </w:pPr>
      <w:r>
        <w:t>Growing workforce diversity (Age, Gender, Race, Religion, Ability)</w:t>
      </w:r>
    </w:p>
    <w:p w:rsidR="00E3206C" w:rsidRDefault="00E3206C" w:rsidP="0097720D">
      <w:pPr>
        <w:pStyle w:val="NoSpacing"/>
        <w:numPr>
          <w:ilvl w:val="0"/>
          <w:numId w:val="5"/>
        </w:numPr>
      </w:pPr>
      <w:r>
        <w:t>The ageing workforce</w:t>
      </w:r>
    </w:p>
    <w:p w:rsidR="0097720D" w:rsidRDefault="00E3206C" w:rsidP="0097720D">
      <w:pPr>
        <w:pStyle w:val="NoSpacing"/>
        <w:numPr>
          <w:ilvl w:val="0"/>
          <w:numId w:val="5"/>
        </w:numPr>
      </w:pPr>
      <w:r>
        <w:t>The i</w:t>
      </w:r>
      <w:r w:rsidR="0097720D">
        <w:t>nternational division of labour</w:t>
      </w:r>
    </w:p>
    <w:p w:rsidR="003D0A5B" w:rsidRDefault="00E3206C" w:rsidP="0097720D">
      <w:pPr>
        <w:pStyle w:val="NoSpacing"/>
        <w:numPr>
          <w:ilvl w:val="0"/>
          <w:numId w:val="5"/>
        </w:numPr>
      </w:pPr>
      <w:r>
        <w:t>Declining unionism</w:t>
      </w:r>
    </w:p>
    <w:p w:rsidR="003D0A5B" w:rsidRDefault="003D0A5B" w:rsidP="00CF1D2F">
      <w:pPr>
        <w:pStyle w:val="NoSpacing"/>
      </w:pPr>
    </w:p>
    <w:p w:rsidR="003D0A5B" w:rsidRDefault="0097720D" w:rsidP="00CF1D2F">
      <w:pPr>
        <w:pStyle w:val="NoSpacing"/>
      </w:pPr>
      <w:r>
        <w:t>Mary Parker Follett</w:t>
      </w:r>
    </w:p>
    <w:p w:rsidR="0097720D" w:rsidRDefault="0097720D" w:rsidP="0097720D">
      <w:pPr>
        <w:pStyle w:val="NoSpacing"/>
        <w:numPr>
          <w:ilvl w:val="0"/>
          <w:numId w:val="5"/>
        </w:numPr>
      </w:pPr>
      <w:r>
        <w:t xml:space="preserve">Conflict is good and should be embraced – </w:t>
      </w:r>
      <w:r>
        <w:t>to resolve conflict, neither side</w:t>
      </w:r>
      <w:r>
        <w:t xml:space="preserve"> </w:t>
      </w:r>
      <w:r>
        <w:t>should compromise, and finding alternatives which meet both their needs.</w:t>
      </w:r>
    </w:p>
    <w:p w:rsidR="0097720D" w:rsidRDefault="0097720D" w:rsidP="0097720D">
      <w:pPr>
        <w:pStyle w:val="NoSpacing"/>
        <w:numPr>
          <w:ilvl w:val="0"/>
          <w:numId w:val="5"/>
        </w:numPr>
      </w:pPr>
      <w:r>
        <w:t>Constructive conflict, power, giving of orders, authority, leadership, co-ordination, control</w:t>
      </w:r>
    </w:p>
    <w:p w:rsidR="0097720D" w:rsidRDefault="0097720D" w:rsidP="0097720D">
      <w:pPr>
        <w:pStyle w:val="NoSpacing"/>
      </w:pPr>
    </w:p>
    <w:p w:rsidR="0097720D" w:rsidRDefault="0097720D" w:rsidP="0097720D">
      <w:pPr>
        <w:pStyle w:val="NoSpacing"/>
      </w:pPr>
      <w:r>
        <w:t>Three stages of human resource management</w:t>
      </w:r>
    </w:p>
    <w:p w:rsidR="0097720D" w:rsidRDefault="0097720D" w:rsidP="0097720D">
      <w:pPr>
        <w:pStyle w:val="NoSpacing"/>
        <w:numPr>
          <w:ilvl w:val="0"/>
          <w:numId w:val="5"/>
        </w:numPr>
      </w:pPr>
      <w:r>
        <w:t>Recruit – hiring new employees</w:t>
      </w:r>
    </w:p>
    <w:p w:rsidR="0097720D" w:rsidRDefault="0097720D" w:rsidP="0097720D">
      <w:pPr>
        <w:pStyle w:val="NoSpacing"/>
        <w:numPr>
          <w:ilvl w:val="0"/>
          <w:numId w:val="5"/>
        </w:numPr>
      </w:pPr>
      <w:r>
        <w:t>Reward – motivates employees</w:t>
      </w:r>
    </w:p>
    <w:p w:rsidR="0097720D" w:rsidRDefault="0097720D" w:rsidP="0097720D">
      <w:pPr>
        <w:pStyle w:val="NoSpacing"/>
        <w:numPr>
          <w:ilvl w:val="0"/>
          <w:numId w:val="5"/>
        </w:numPr>
      </w:pPr>
      <w:r>
        <w:t>Retain – managing employees in a way that makes them want to stay</w:t>
      </w:r>
    </w:p>
    <w:p w:rsidR="0097720D" w:rsidRDefault="0097720D" w:rsidP="0097720D">
      <w:pPr>
        <w:pStyle w:val="NoSpacing"/>
      </w:pPr>
    </w:p>
    <w:p w:rsidR="0097720D" w:rsidRPr="005504D6" w:rsidRDefault="0097720D" w:rsidP="0097720D">
      <w:pPr>
        <w:pStyle w:val="NoSpacing"/>
        <w:rPr>
          <w:color w:val="984806" w:themeColor="accent6" w:themeShade="80"/>
        </w:rPr>
      </w:pPr>
      <w:r>
        <w:t>Unions and bargaining</w:t>
      </w:r>
      <w:r w:rsidR="005504D6">
        <w:t xml:space="preserve"> – </w:t>
      </w:r>
      <w:r w:rsidR="005504D6">
        <w:rPr>
          <w:color w:val="984806" w:themeColor="accent6" w:themeShade="80"/>
        </w:rPr>
        <w:t>JB Hi-Fi</w:t>
      </w:r>
    </w:p>
    <w:p w:rsidR="0097720D" w:rsidRDefault="0097720D" w:rsidP="0097720D">
      <w:pPr>
        <w:pStyle w:val="NoSpacing"/>
        <w:numPr>
          <w:ilvl w:val="0"/>
          <w:numId w:val="5"/>
        </w:numPr>
      </w:pPr>
      <w:r>
        <w:t>Unions aim to protect and advance the interests of workers</w:t>
      </w:r>
    </w:p>
    <w:p w:rsidR="0097720D" w:rsidRDefault="0097720D" w:rsidP="0097720D">
      <w:pPr>
        <w:pStyle w:val="NoSpacing"/>
        <w:numPr>
          <w:ilvl w:val="0"/>
          <w:numId w:val="5"/>
        </w:numPr>
      </w:pPr>
      <w:r w:rsidRPr="0097720D">
        <w:t>Unions rely on strength in numbers to engage in collective bargaining</w:t>
      </w:r>
      <w:r>
        <w:t xml:space="preserve"> </w:t>
      </w:r>
      <w:r w:rsidRPr="0097720D">
        <w:t xml:space="preserve">procedures with employers </w:t>
      </w:r>
    </w:p>
    <w:p w:rsidR="0097720D" w:rsidRDefault="0097720D" w:rsidP="0097720D">
      <w:pPr>
        <w:pStyle w:val="NoSpacing"/>
        <w:numPr>
          <w:ilvl w:val="0"/>
          <w:numId w:val="5"/>
        </w:numPr>
      </w:pPr>
      <w:r>
        <w:t>When negotiations break down u</w:t>
      </w:r>
      <w:r>
        <w:t xml:space="preserve">nions </w:t>
      </w:r>
      <w:r>
        <w:t>uses strikes,</w:t>
      </w:r>
      <w:r>
        <w:t xml:space="preserve"> boycott</w:t>
      </w:r>
      <w:r>
        <w:t>s</w:t>
      </w:r>
      <w:r>
        <w:t xml:space="preserve">, </w:t>
      </w:r>
      <w:r>
        <w:t xml:space="preserve"> or negative </w:t>
      </w:r>
      <w:r>
        <w:t>publicity</w:t>
      </w:r>
    </w:p>
    <w:sectPr w:rsidR="0097720D" w:rsidSect="00CF1D2F">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F4D"/>
    <w:multiLevelType w:val="hybridMultilevel"/>
    <w:tmpl w:val="94C4CE8E"/>
    <w:lvl w:ilvl="0" w:tplc="51AA7342">
      <w:start w:val="3"/>
      <w:numFmt w:val="bullet"/>
      <w:lvlText w:val="-"/>
      <w:lvlJc w:val="left"/>
      <w:pPr>
        <w:ind w:left="720" w:hanging="360"/>
      </w:pPr>
      <w:rPr>
        <w:rFonts w:ascii="Calibri" w:eastAsiaTheme="minorEastAsia" w:hAnsi="Calibri" w:cstheme="minorBidi" w:hint="default"/>
      </w:rPr>
    </w:lvl>
    <w:lvl w:ilvl="1" w:tplc="51AA7342">
      <w:start w:val="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0BC4C36"/>
    <w:multiLevelType w:val="hybridMultilevel"/>
    <w:tmpl w:val="5A16995A"/>
    <w:lvl w:ilvl="0" w:tplc="3AC621A0">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2A74DED"/>
    <w:multiLevelType w:val="hybridMultilevel"/>
    <w:tmpl w:val="82A8F2A2"/>
    <w:lvl w:ilvl="0" w:tplc="3750443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403718B"/>
    <w:multiLevelType w:val="hybridMultilevel"/>
    <w:tmpl w:val="F34663F6"/>
    <w:lvl w:ilvl="0" w:tplc="1CF2D312">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58546DE"/>
    <w:multiLevelType w:val="hybridMultilevel"/>
    <w:tmpl w:val="B2946BA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1932267"/>
    <w:multiLevelType w:val="hybridMultilevel"/>
    <w:tmpl w:val="61B01906"/>
    <w:lvl w:ilvl="0" w:tplc="B230864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D615665"/>
    <w:multiLevelType w:val="hybridMultilevel"/>
    <w:tmpl w:val="F1DE6B6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2F"/>
    <w:rsid w:val="00060B0F"/>
    <w:rsid w:val="001C442F"/>
    <w:rsid w:val="00225078"/>
    <w:rsid w:val="003614BB"/>
    <w:rsid w:val="003D0A5B"/>
    <w:rsid w:val="003D637B"/>
    <w:rsid w:val="005504D6"/>
    <w:rsid w:val="00667A6A"/>
    <w:rsid w:val="007D0111"/>
    <w:rsid w:val="00817746"/>
    <w:rsid w:val="0082465B"/>
    <w:rsid w:val="008A010D"/>
    <w:rsid w:val="0097720D"/>
    <w:rsid w:val="00BE27CF"/>
    <w:rsid w:val="00CF1D2F"/>
    <w:rsid w:val="00E320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2F"/>
    <w:rPr>
      <w:rFonts w:ascii="Tahoma" w:hAnsi="Tahoma" w:cs="Tahoma"/>
      <w:sz w:val="16"/>
      <w:szCs w:val="16"/>
    </w:rPr>
  </w:style>
  <w:style w:type="paragraph" w:styleId="NoSpacing">
    <w:name w:val="No Spacing"/>
    <w:uiPriority w:val="1"/>
    <w:qFormat/>
    <w:rsid w:val="00CF1D2F"/>
    <w:pPr>
      <w:spacing w:after="0" w:line="240" w:lineRule="auto"/>
    </w:pPr>
  </w:style>
  <w:style w:type="paragraph" w:styleId="ListParagraph">
    <w:name w:val="List Paragraph"/>
    <w:basedOn w:val="Normal"/>
    <w:uiPriority w:val="34"/>
    <w:qFormat/>
    <w:rsid w:val="00CF1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2F"/>
    <w:rPr>
      <w:rFonts w:ascii="Tahoma" w:hAnsi="Tahoma" w:cs="Tahoma"/>
      <w:sz w:val="16"/>
      <w:szCs w:val="16"/>
    </w:rPr>
  </w:style>
  <w:style w:type="paragraph" w:styleId="NoSpacing">
    <w:name w:val="No Spacing"/>
    <w:uiPriority w:val="1"/>
    <w:qFormat/>
    <w:rsid w:val="00CF1D2F"/>
    <w:pPr>
      <w:spacing w:after="0" w:line="240" w:lineRule="auto"/>
    </w:pPr>
  </w:style>
  <w:style w:type="paragraph" w:styleId="ListParagraph">
    <w:name w:val="List Paragraph"/>
    <w:basedOn w:val="Normal"/>
    <w:uiPriority w:val="34"/>
    <w:qFormat/>
    <w:rsid w:val="00CF1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69BC-6CF9-4878-B246-D3CCAC16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dcterms:created xsi:type="dcterms:W3CDTF">2013-10-27T23:07:00Z</dcterms:created>
  <dcterms:modified xsi:type="dcterms:W3CDTF">2013-10-28T02:29:00Z</dcterms:modified>
</cp:coreProperties>
</file>